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4A0" w:firstRow="1" w:lastRow="0" w:firstColumn="1" w:lastColumn="0" w:noHBand="0" w:noVBand="1"/>
      </w:tblPr>
      <w:tblGrid>
        <w:gridCol w:w="532"/>
        <w:gridCol w:w="9560"/>
        <w:gridCol w:w="3006"/>
        <w:gridCol w:w="1292"/>
      </w:tblGrid>
      <w:tr w:rsidR="00CF0F71" w:rsidRPr="00C26127" w14:paraId="48DCA89A" w14:textId="77777777" w:rsidTr="0079599B">
        <w:trPr>
          <w:trHeight w:val="332"/>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4C0805" w14:textId="77777777" w:rsidR="00CF0F71" w:rsidRPr="00C26127" w:rsidRDefault="00CF0F71" w:rsidP="0079599B">
            <w:pPr>
              <w:jc w:val="center"/>
              <w:rPr>
                <w:rFonts w:eastAsia="Times New Roman" w:cstheme="minorHAnsi"/>
                <w:b/>
                <w:bCs/>
                <w:color w:val="000000"/>
                <w:sz w:val="20"/>
                <w:szCs w:val="20"/>
              </w:rPr>
            </w:pPr>
            <w:r w:rsidRPr="00C26127">
              <w:rPr>
                <w:rFonts w:eastAsia="Times New Roman" w:cstheme="minorHAnsi"/>
                <w:b/>
                <w:bCs/>
                <w:color w:val="000000"/>
                <w:sz w:val="20"/>
                <w:szCs w:val="20"/>
              </w:rPr>
              <w:t>Art.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DC7D88" w14:textId="77777777" w:rsidR="00CF0F71" w:rsidRPr="00C26127" w:rsidRDefault="00CF0F71" w:rsidP="0079599B">
            <w:pPr>
              <w:jc w:val="center"/>
              <w:rPr>
                <w:rFonts w:eastAsia="Times New Roman" w:cstheme="minorHAnsi"/>
                <w:b/>
                <w:bCs/>
                <w:color w:val="000000"/>
                <w:sz w:val="20"/>
                <w:szCs w:val="20"/>
              </w:rPr>
            </w:pPr>
            <w:proofErr w:type="spellStart"/>
            <w:r w:rsidRPr="00C26127">
              <w:rPr>
                <w:rFonts w:eastAsia="Times New Roman" w:cstheme="minorHAnsi"/>
                <w:b/>
                <w:bCs/>
                <w:color w:val="000000"/>
                <w:sz w:val="20"/>
                <w:szCs w:val="20"/>
              </w:rPr>
              <w:t>Redacción</w:t>
            </w:r>
            <w:proofErr w:type="spellEnd"/>
            <w:r w:rsidRPr="00C26127">
              <w:rPr>
                <w:rFonts w:eastAsia="Times New Roman" w:cstheme="minorHAnsi"/>
                <w:b/>
                <w:bCs/>
                <w:color w:val="000000"/>
                <w:sz w:val="20"/>
                <w:szCs w:val="20"/>
              </w:rPr>
              <w:t xml:space="preserve"> </w:t>
            </w:r>
            <w:proofErr w:type="spellStart"/>
            <w:r w:rsidRPr="00C26127">
              <w:rPr>
                <w:rFonts w:eastAsia="Times New Roman" w:cstheme="minorHAnsi"/>
                <w:b/>
                <w:bCs/>
                <w:color w:val="000000"/>
                <w:sz w:val="20"/>
                <w:szCs w:val="20"/>
              </w:rPr>
              <w:t>Ponencia</w:t>
            </w:r>
            <w:proofErr w:type="spellEnd"/>
            <w:r w:rsidRPr="00C26127">
              <w:rPr>
                <w:rFonts w:eastAsia="Times New Roman" w:cstheme="minorHAnsi"/>
                <w:b/>
                <w:bCs/>
                <w:color w:val="000000"/>
                <w:sz w:val="20"/>
                <w:szCs w:val="20"/>
              </w:rPr>
              <w:t xml:space="preserve"> </w:t>
            </w:r>
            <w:r>
              <w:rPr>
                <w:rFonts w:eastAsia="Times New Roman" w:cstheme="minorHAnsi"/>
                <w:b/>
                <w:bCs/>
                <w:color w:val="000000"/>
                <w:sz w:val="20"/>
                <w:szCs w:val="20"/>
              </w:rPr>
              <w:t>Primer Debate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C8C2D1" w14:textId="1FBD430D" w:rsidR="00CF0F71" w:rsidRPr="00C26127" w:rsidRDefault="00CF0F71" w:rsidP="0079599B">
            <w:pPr>
              <w:jc w:val="center"/>
              <w:rPr>
                <w:rFonts w:eastAsia="Times New Roman" w:cstheme="minorHAnsi"/>
                <w:b/>
                <w:bCs/>
                <w:color w:val="000000"/>
                <w:sz w:val="20"/>
                <w:szCs w:val="20"/>
              </w:rPr>
            </w:pPr>
            <w:r w:rsidRPr="00C26127">
              <w:rPr>
                <w:rFonts w:eastAsia="Times New Roman" w:cstheme="minorHAnsi"/>
                <w:b/>
                <w:bCs/>
                <w:color w:val="000000"/>
                <w:sz w:val="20"/>
                <w:szCs w:val="20"/>
              </w:rPr>
              <w:t>Autor</w:t>
            </w:r>
            <w:r w:rsidR="0079599B">
              <w:rPr>
                <w:rFonts w:eastAsia="Times New Roman" w:cstheme="minorHAnsi"/>
                <w:b/>
                <w:bCs/>
                <w:color w:val="000000"/>
                <w:sz w:val="20"/>
                <w:szCs w:val="20"/>
              </w:rPr>
              <w:t xml:space="preserve"> de la </w:t>
            </w:r>
            <w:proofErr w:type="spellStart"/>
            <w:r w:rsidR="0079599B">
              <w:rPr>
                <w:rFonts w:eastAsia="Times New Roman" w:cstheme="minorHAnsi"/>
                <w:b/>
                <w:bCs/>
                <w:color w:val="000000"/>
                <w:sz w:val="20"/>
                <w:szCs w:val="20"/>
              </w:rPr>
              <w:t>Proposición</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E6A1DF" w14:textId="77777777" w:rsidR="00CF0F71" w:rsidRPr="00C26127" w:rsidRDefault="00CF0F71" w:rsidP="0079599B">
            <w:pPr>
              <w:jc w:val="center"/>
              <w:rPr>
                <w:rFonts w:eastAsia="Times New Roman" w:cstheme="minorHAnsi"/>
                <w:b/>
                <w:bCs/>
                <w:color w:val="000000"/>
                <w:sz w:val="20"/>
                <w:szCs w:val="20"/>
              </w:rPr>
            </w:pPr>
            <w:proofErr w:type="spellStart"/>
            <w:r w:rsidRPr="00C26127">
              <w:rPr>
                <w:rFonts w:eastAsia="Times New Roman" w:cstheme="minorHAnsi"/>
                <w:b/>
                <w:bCs/>
                <w:color w:val="000000"/>
                <w:sz w:val="20"/>
                <w:szCs w:val="20"/>
              </w:rPr>
              <w:t>Acogida</w:t>
            </w:r>
            <w:proofErr w:type="spellEnd"/>
          </w:p>
        </w:tc>
      </w:tr>
      <w:tr w:rsidR="00CF0F71" w:rsidRPr="0079599B" w14:paraId="3DA5705B"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543CE573"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3F3B4DE3"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ARTÍCULO 15. Conformación</w:t>
            </w:r>
            <w:r w:rsidRPr="00C26127">
              <w:rPr>
                <w:rFonts w:eastAsia="Times New Roman" w:cstheme="minorHAnsi"/>
                <w:color w:val="000000"/>
                <w:sz w:val="20"/>
                <w:szCs w:val="20"/>
                <w:lang w:val="es-ES"/>
              </w:rPr>
              <w:t>. La Organización Electoral estará conformada por el Consejo Nacional Electoral y la Registraduría Nacional del Estado Civil.</w:t>
            </w:r>
          </w:p>
        </w:tc>
        <w:tc>
          <w:tcPr>
            <w:tcW w:w="0" w:type="auto"/>
            <w:tcBorders>
              <w:top w:val="nil"/>
              <w:left w:val="nil"/>
              <w:bottom w:val="single" w:sz="4" w:space="0" w:color="auto"/>
              <w:right w:val="single" w:sz="4" w:space="0" w:color="auto"/>
            </w:tcBorders>
            <w:shd w:val="clear" w:color="auto" w:fill="auto"/>
            <w:noWrap/>
            <w:vAlign w:val="bottom"/>
            <w:hideMark/>
          </w:tcPr>
          <w:p w14:paraId="6127C08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noWrap/>
            <w:hideMark/>
          </w:tcPr>
          <w:p w14:paraId="4D11C45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200E4FE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ED4227C"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B3BB73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La Organización Electoral estará a cargo de:</w:t>
            </w:r>
          </w:p>
        </w:tc>
        <w:tc>
          <w:tcPr>
            <w:tcW w:w="0" w:type="auto"/>
            <w:tcBorders>
              <w:top w:val="nil"/>
              <w:left w:val="nil"/>
              <w:bottom w:val="single" w:sz="4" w:space="0" w:color="auto"/>
              <w:right w:val="single" w:sz="4" w:space="0" w:color="auto"/>
            </w:tcBorders>
            <w:shd w:val="clear" w:color="auto" w:fill="auto"/>
            <w:hideMark/>
          </w:tcPr>
          <w:p w14:paraId="3CF01CA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noWrap/>
            <w:hideMark/>
          </w:tcPr>
          <w:p w14:paraId="6288400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34944B35"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01CEDB8" w14:textId="77777777" w:rsidR="00CF0F71" w:rsidRPr="00C26127" w:rsidRDefault="00CF0F71" w:rsidP="00C26127">
            <w:pPr>
              <w:rPr>
                <w:rFonts w:eastAsia="Times New Roman" w:cstheme="minorHAnsi"/>
                <w:b/>
                <w:bCs/>
                <w:color w:val="000000"/>
                <w:sz w:val="20"/>
                <w:szCs w:val="20"/>
                <w:lang w:val="es-ES"/>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D895A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     Los consejos seccionales del Consejo Nacional Electoral.</w:t>
            </w:r>
          </w:p>
        </w:tc>
        <w:tc>
          <w:tcPr>
            <w:tcW w:w="0" w:type="auto"/>
            <w:tcBorders>
              <w:top w:val="nil"/>
              <w:left w:val="nil"/>
              <w:bottom w:val="single" w:sz="4" w:space="0" w:color="auto"/>
              <w:right w:val="single" w:sz="4" w:space="0" w:color="auto"/>
            </w:tcBorders>
            <w:shd w:val="clear" w:color="auto" w:fill="auto"/>
            <w:hideMark/>
          </w:tcPr>
          <w:p w14:paraId="1FF1A0B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H.S. German </w:t>
            </w:r>
            <w:proofErr w:type="spellStart"/>
            <w:r w:rsidRPr="00C26127">
              <w:rPr>
                <w:rFonts w:eastAsia="Times New Roman" w:cstheme="minorHAnsi"/>
                <w:color w:val="000000"/>
                <w:sz w:val="20"/>
                <w:szCs w:val="20"/>
                <w:lang w:val="es-ES"/>
              </w:rPr>
              <w:t>Varon</w:t>
            </w:r>
            <w:proofErr w:type="spellEnd"/>
            <w:r w:rsidRPr="00C26127">
              <w:rPr>
                <w:rFonts w:eastAsia="Times New Roman" w:cstheme="minorHAnsi"/>
                <w:color w:val="000000"/>
                <w:sz w:val="20"/>
                <w:szCs w:val="20"/>
                <w:lang w:val="es-ES"/>
              </w:rPr>
              <w:t xml:space="preserve"> y Paloma Valencia</w:t>
            </w:r>
          </w:p>
        </w:tc>
        <w:tc>
          <w:tcPr>
            <w:tcW w:w="0" w:type="auto"/>
            <w:tcBorders>
              <w:top w:val="nil"/>
              <w:left w:val="nil"/>
              <w:bottom w:val="single" w:sz="4" w:space="0" w:color="auto"/>
              <w:right w:val="single" w:sz="4" w:space="0" w:color="auto"/>
            </w:tcBorders>
            <w:shd w:val="clear" w:color="auto" w:fill="auto"/>
            <w:noWrap/>
            <w:hideMark/>
          </w:tcPr>
          <w:p w14:paraId="13AED0F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6724B26B"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8160D2A"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103E717"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4DC5273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Juanita </w:t>
            </w:r>
            <w:proofErr w:type="spellStart"/>
            <w:r w:rsidRPr="00C26127">
              <w:rPr>
                <w:rFonts w:eastAsia="Times New Roman" w:cstheme="minorHAnsi"/>
                <w:color w:val="000000"/>
                <w:sz w:val="20"/>
                <w:szCs w:val="20"/>
                <w:lang w:val="es-ES"/>
              </w:rPr>
              <w:t>Goebertus</w:t>
            </w:r>
            <w:proofErr w:type="spellEnd"/>
            <w:r w:rsidRPr="00C26127">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noWrap/>
            <w:hideMark/>
          </w:tcPr>
          <w:p w14:paraId="1F7F066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3E1B41E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5DDA464"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2F84AE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2.     Los registradores distritales del Estado Civil de Bogotá D.C. </w:t>
            </w:r>
          </w:p>
        </w:tc>
        <w:tc>
          <w:tcPr>
            <w:tcW w:w="0" w:type="auto"/>
            <w:tcBorders>
              <w:top w:val="nil"/>
              <w:left w:val="nil"/>
              <w:bottom w:val="single" w:sz="4" w:space="0" w:color="auto"/>
              <w:right w:val="single" w:sz="4" w:space="0" w:color="auto"/>
            </w:tcBorders>
            <w:shd w:val="clear" w:color="auto" w:fill="auto"/>
            <w:hideMark/>
          </w:tcPr>
          <w:p w14:paraId="2A5F1B39"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w:t>
            </w:r>
          </w:p>
        </w:tc>
        <w:tc>
          <w:tcPr>
            <w:tcW w:w="0" w:type="auto"/>
            <w:tcBorders>
              <w:top w:val="nil"/>
              <w:left w:val="nil"/>
              <w:bottom w:val="single" w:sz="4" w:space="0" w:color="auto"/>
              <w:right w:val="single" w:sz="4" w:space="0" w:color="auto"/>
            </w:tcBorders>
            <w:shd w:val="clear" w:color="auto" w:fill="auto"/>
            <w:noWrap/>
            <w:hideMark/>
          </w:tcPr>
          <w:p w14:paraId="1DA42B3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747A7FC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6BB77EF"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0F4D6D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3.     Los registradores departamentales del Estado Civil.</w:t>
            </w:r>
          </w:p>
        </w:tc>
        <w:tc>
          <w:tcPr>
            <w:tcW w:w="0" w:type="auto"/>
            <w:tcBorders>
              <w:top w:val="nil"/>
              <w:left w:val="nil"/>
              <w:bottom w:val="single" w:sz="4" w:space="0" w:color="auto"/>
              <w:right w:val="single" w:sz="4" w:space="0" w:color="auto"/>
            </w:tcBorders>
            <w:shd w:val="clear" w:color="auto" w:fill="auto"/>
            <w:hideMark/>
          </w:tcPr>
          <w:p w14:paraId="5BE2560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H.R. Juan Carlos Losada</w:t>
            </w:r>
          </w:p>
        </w:tc>
        <w:tc>
          <w:tcPr>
            <w:tcW w:w="0" w:type="auto"/>
            <w:tcBorders>
              <w:top w:val="nil"/>
              <w:left w:val="nil"/>
              <w:bottom w:val="single" w:sz="4" w:space="0" w:color="auto"/>
              <w:right w:val="single" w:sz="4" w:space="0" w:color="auto"/>
            </w:tcBorders>
            <w:shd w:val="clear" w:color="auto" w:fill="auto"/>
            <w:noWrap/>
            <w:hideMark/>
          </w:tcPr>
          <w:p w14:paraId="150B7B01"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1363389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A84A16E" w14:textId="77777777" w:rsidR="00CF0F71" w:rsidRPr="00C26127" w:rsidRDefault="00CF0F71" w:rsidP="00C26127">
            <w:pPr>
              <w:rPr>
                <w:rFonts w:eastAsia="Times New Roman" w:cstheme="minorHAnsi"/>
                <w:b/>
                <w:bCs/>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31ABF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4.     Los delegados seccionales en registro civil e identificación y en lo electoral.</w:t>
            </w:r>
          </w:p>
        </w:tc>
        <w:tc>
          <w:tcPr>
            <w:tcW w:w="0" w:type="auto"/>
            <w:tcBorders>
              <w:top w:val="nil"/>
              <w:left w:val="nil"/>
              <w:bottom w:val="single" w:sz="4" w:space="0" w:color="auto"/>
              <w:right w:val="single" w:sz="4" w:space="0" w:color="auto"/>
            </w:tcBorders>
            <w:shd w:val="clear" w:color="auto" w:fill="auto"/>
            <w:hideMark/>
          </w:tcPr>
          <w:p w14:paraId="259FD72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Juanita </w:t>
            </w:r>
            <w:proofErr w:type="spellStart"/>
            <w:r w:rsidRPr="00C26127">
              <w:rPr>
                <w:rFonts w:eastAsia="Times New Roman" w:cstheme="minorHAnsi"/>
                <w:color w:val="000000"/>
                <w:sz w:val="20"/>
                <w:szCs w:val="20"/>
                <w:lang w:val="es-ES"/>
              </w:rPr>
              <w:t>Goebertus</w:t>
            </w:r>
            <w:proofErr w:type="spellEnd"/>
            <w:r w:rsidRPr="00C26127">
              <w:rPr>
                <w:rFonts w:eastAsia="Times New Roman" w:cstheme="minorHAnsi"/>
                <w:color w:val="000000"/>
                <w:sz w:val="20"/>
                <w:szCs w:val="20"/>
                <w:lang w:val="es-ES"/>
              </w:rPr>
              <w:t xml:space="preserve"> y otros </w:t>
            </w:r>
          </w:p>
        </w:tc>
        <w:tc>
          <w:tcPr>
            <w:tcW w:w="0" w:type="auto"/>
            <w:tcBorders>
              <w:top w:val="nil"/>
              <w:left w:val="nil"/>
              <w:bottom w:val="single" w:sz="4" w:space="0" w:color="auto"/>
              <w:right w:val="single" w:sz="4" w:space="0" w:color="auto"/>
            </w:tcBorders>
            <w:shd w:val="clear" w:color="auto" w:fill="auto"/>
            <w:noWrap/>
            <w:hideMark/>
          </w:tcPr>
          <w:p w14:paraId="000D2579"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520BD28E"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07E19EC"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0B554E8"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27873EA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H.R. Gabriel Santos y</w:t>
            </w:r>
            <w:r>
              <w:rPr>
                <w:rFonts w:eastAsia="Times New Roman" w:cstheme="minorHAnsi"/>
                <w:color w:val="000000"/>
                <w:sz w:val="20"/>
                <w:szCs w:val="20"/>
                <w:lang w:val="es-ES"/>
              </w:rPr>
              <w:t xml:space="preserve"> otros</w:t>
            </w:r>
          </w:p>
        </w:tc>
        <w:tc>
          <w:tcPr>
            <w:tcW w:w="0" w:type="auto"/>
            <w:tcBorders>
              <w:top w:val="nil"/>
              <w:left w:val="nil"/>
              <w:bottom w:val="single" w:sz="4" w:space="0" w:color="auto"/>
              <w:right w:val="single" w:sz="4" w:space="0" w:color="auto"/>
            </w:tcBorders>
            <w:shd w:val="clear" w:color="auto" w:fill="auto"/>
            <w:noWrap/>
            <w:hideMark/>
          </w:tcPr>
          <w:p w14:paraId="0A7BFFA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79599B" w14:paraId="0861E6A8"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A997B76"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D222A9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5.     Los registradores especiales, municipales y auxiliares del Estado Civil.</w:t>
            </w:r>
          </w:p>
        </w:tc>
        <w:tc>
          <w:tcPr>
            <w:tcW w:w="0" w:type="auto"/>
            <w:tcBorders>
              <w:top w:val="nil"/>
              <w:left w:val="nil"/>
              <w:bottom w:val="single" w:sz="4" w:space="0" w:color="auto"/>
              <w:right w:val="single" w:sz="4" w:space="0" w:color="auto"/>
            </w:tcBorders>
            <w:shd w:val="clear" w:color="auto" w:fill="auto"/>
            <w:hideMark/>
          </w:tcPr>
          <w:p w14:paraId="02C8E31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noWrap/>
            <w:hideMark/>
          </w:tcPr>
          <w:p w14:paraId="6FBB881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3DEB4E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EDA79E6"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E832F3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6.     Los delegados de puesto de los registradores distritales, especiales, municipales del Estado Civil.</w:t>
            </w:r>
          </w:p>
        </w:tc>
        <w:tc>
          <w:tcPr>
            <w:tcW w:w="0" w:type="auto"/>
            <w:tcBorders>
              <w:top w:val="nil"/>
              <w:left w:val="nil"/>
              <w:bottom w:val="single" w:sz="4" w:space="0" w:color="auto"/>
              <w:right w:val="single" w:sz="4" w:space="0" w:color="auto"/>
            </w:tcBorders>
            <w:shd w:val="clear" w:color="auto" w:fill="auto"/>
            <w:hideMark/>
          </w:tcPr>
          <w:p w14:paraId="59B82A5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noWrap/>
            <w:hideMark/>
          </w:tcPr>
          <w:p w14:paraId="093C92F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249382D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1CF7523"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ECD8A91"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7.     Las </w:t>
            </w:r>
            <w:proofErr w:type="spellStart"/>
            <w:r w:rsidRPr="00C26127">
              <w:rPr>
                <w:rFonts w:eastAsia="Times New Roman" w:cstheme="minorHAnsi"/>
                <w:color w:val="000000"/>
                <w:sz w:val="20"/>
                <w:szCs w:val="20"/>
              </w:rPr>
              <w:t>comisiones</w:t>
            </w:r>
            <w:proofErr w:type="spellEnd"/>
            <w:r w:rsidRPr="00C26127">
              <w:rPr>
                <w:rFonts w:eastAsia="Times New Roman" w:cstheme="minorHAnsi"/>
                <w:color w:val="000000"/>
                <w:sz w:val="20"/>
                <w:szCs w:val="20"/>
              </w:rPr>
              <w:t xml:space="preserve"> </w:t>
            </w:r>
            <w:proofErr w:type="spellStart"/>
            <w:r w:rsidRPr="00C26127">
              <w:rPr>
                <w:rFonts w:eastAsia="Times New Roman" w:cstheme="minorHAnsi"/>
                <w:color w:val="000000"/>
                <w:sz w:val="20"/>
                <w:szCs w:val="20"/>
              </w:rPr>
              <w:t>escrutadoras</w:t>
            </w:r>
            <w:proofErr w:type="spellEnd"/>
            <w:r w:rsidRPr="00C26127">
              <w:rPr>
                <w:rFonts w:eastAsia="Times New Roman" w:cstheme="minorHAnsi"/>
                <w:color w:val="000000"/>
                <w:sz w:val="20"/>
                <w:szCs w:val="20"/>
              </w:rPr>
              <w:t>.</w:t>
            </w:r>
          </w:p>
        </w:tc>
        <w:tc>
          <w:tcPr>
            <w:tcW w:w="0" w:type="auto"/>
            <w:tcBorders>
              <w:top w:val="nil"/>
              <w:left w:val="nil"/>
              <w:bottom w:val="single" w:sz="4" w:space="0" w:color="auto"/>
              <w:right w:val="single" w:sz="4" w:space="0" w:color="auto"/>
            </w:tcBorders>
            <w:shd w:val="clear" w:color="auto" w:fill="auto"/>
            <w:hideMark/>
          </w:tcPr>
          <w:p w14:paraId="3E49C820"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F8F393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r>
      <w:tr w:rsidR="00CF0F71" w:rsidRPr="00C26127" w14:paraId="02B29F2B"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A0E8BD4"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B17202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8.     Los </w:t>
            </w:r>
            <w:proofErr w:type="spellStart"/>
            <w:r w:rsidRPr="00C26127">
              <w:rPr>
                <w:rFonts w:eastAsia="Times New Roman" w:cstheme="minorHAnsi"/>
                <w:color w:val="000000"/>
                <w:sz w:val="20"/>
                <w:szCs w:val="20"/>
              </w:rPr>
              <w:t>jurados</w:t>
            </w:r>
            <w:proofErr w:type="spellEnd"/>
            <w:r w:rsidRPr="00C26127">
              <w:rPr>
                <w:rFonts w:eastAsia="Times New Roman" w:cstheme="minorHAnsi"/>
                <w:color w:val="000000"/>
                <w:sz w:val="20"/>
                <w:szCs w:val="20"/>
              </w:rPr>
              <w:t xml:space="preserve"> de </w:t>
            </w:r>
            <w:proofErr w:type="spellStart"/>
            <w:r w:rsidRPr="00C26127">
              <w:rPr>
                <w:rFonts w:eastAsia="Times New Roman" w:cstheme="minorHAnsi"/>
                <w:color w:val="000000"/>
                <w:sz w:val="20"/>
                <w:szCs w:val="20"/>
              </w:rPr>
              <w:t>votación</w:t>
            </w:r>
            <w:proofErr w:type="spellEnd"/>
            <w:r w:rsidRPr="00C26127">
              <w:rPr>
                <w:rFonts w:eastAsia="Times New Roman" w:cstheme="minorHAnsi"/>
                <w:color w:val="000000"/>
                <w:sz w:val="20"/>
                <w:szCs w:val="20"/>
              </w:rPr>
              <w:t>.</w:t>
            </w:r>
          </w:p>
        </w:tc>
        <w:tc>
          <w:tcPr>
            <w:tcW w:w="0" w:type="auto"/>
            <w:tcBorders>
              <w:top w:val="nil"/>
              <w:left w:val="nil"/>
              <w:bottom w:val="single" w:sz="4" w:space="0" w:color="auto"/>
              <w:right w:val="single" w:sz="4" w:space="0" w:color="auto"/>
            </w:tcBorders>
            <w:shd w:val="clear" w:color="auto" w:fill="auto"/>
            <w:hideMark/>
          </w:tcPr>
          <w:p w14:paraId="313A4839"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3F17F70"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r>
      <w:tr w:rsidR="00CF0F71" w:rsidRPr="0079599B" w14:paraId="20992353"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1990DFEF"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14:paraId="65EB86DA"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 xml:space="preserve">ARTÍCULO 23. FUNCIONES. </w:t>
            </w:r>
            <w:r w:rsidRPr="00C26127">
              <w:rPr>
                <w:rFonts w:eastAsia="Times New Roman" w:cstheme="minorHAnsi"/>
                <w:color w:val="000000"/>
                <w:sz w:val="20"/>
                <w:szCs w:val="20"/>
                <w:lang w:val="es-ES"/>
              </w:rPr>
              <w:t>El registrador Nacional del Estado Civil tendrá las siguientes funciones:</w:t>
            </w:r>
          </w:p>
        </w:tc>
        <w:tc>
          <w:tcPr>
            <w:tcW w:w="0" w:type="auto"/>
            <w:tcBorders>
              <w:top w:val="nil"/>
              <w:left w:val="nil"/>
              <w:bottom w:val="single" w:sz="4" w:space="0" w:color="auto"/>
              <w:right w:val="single" w:sz="4" w:space="0" w:color="auto"/>
            </w:tcBorders>
            <w:shd w:val="clear" w:color="auto" w:fill="auto"/>
            <w:hideMark/>
          </w:tcPr>
          <w:p w14:paraId="17A13E6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FE49E4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0FBD903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DECE199"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397782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1.     Llevar la representación legal de la </w:t>
            </w:r>
            <w:r w:rsidRPr="00C26127">
              <w:rPr>
                <w:rFonts w:eastAsia="Times New Roman" w:cstheme="minorHAnsi"/>
                <w:b/>
                <w:bCs/>
                <w:color w:val="000000"/>
                <w:sz w:val="20"/>
                <w:szCs w:val="20"/>
                <w:u w:val="single"/>
                <w:lang w:val="es-ES"/>
              </w:rPr>
              <w:t>e</w:t>
            </w:r>
            <w:r w:rsidRPr="00C26127">
              <w:rPr>
                <w:rFonts w:eastAsia="Times New Roman" w:cstheme="minorHAnsi"/>
                <w:color w:val="000000"/>
                <w:sz w:val="20"/>
                <w:szCs w:val="20"/>
                <w:lang w:val="es-ES"/>
              </w:rPr>
              <w:t>ntidad.</w:t>
            </w:r>
          </w:p>
        </w:tc>
        <w:tc>
          <w:tcPr>
            <w:tcW w:w="0" w:type="auto"/>
            <w:tcBorders>
              <w:top w:val="nil"/>
              <w:left w:val="nil"/>
              <w:bottom w:val="single" w:sz="4" w:space="0" w:color="auto"/>
              <w:right w:val="single" w:sz="4" w:space="0" w:color="auto"/>
            </w:tcBorders>
            <w:shd w:val="clear" w:color="auto" w:fill="auto"/>
            <w:hideMark/>
          </w:tcPr>
          <w:p w14:paraId="14E88A1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8076BC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04275C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651BA22"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85EA0B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2.     Fijar y dirigir las políticas, los planes, los programas y las estrategias necesarias para el adecuado manejo administrativo y financiero de la Registraduría Nacional, en desarrollo de la autonomía administrativa y de la autonomía presupuestal dentro de los límites establecidos por la Constitución y la ley.</w:t>
            </w:r>
          </w:p>
        </w:tc>
        <w:tc>
          <w:tcPr>
            <w:tcW w:w="0" w:type="auto"/>
            <w:tcBorders>
              <w:top w:val="nil"/>
              <w:left w:val="nil"/>
              <w:bottom w:val="single" w:sz="4" w:space="0" w:color="auto"/>
              <w:right w:val="single" w:sz="4" w:space="0" w:color="auto"/>
            </w:tcBorders>
            <w:shd w:val="clear" w:color="auto" w:fill="auto"/>
            <w:hideMark/>
          </w:tcPr>
          <w:p w14:paraId="21494C3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3FD1CB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47504BA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0AE794A" w14:textId="77777777" w:rsidR="00CF0F71" w:rsidRPr="00C26127" w:rsidRDefault="00CF0F71" w:rsidP="00C26127">
            <w:pPr>
              <w:rPr>
                <w:rFonts w:eastAsia="Times New Roman" w:cstheme="minorHAnsi"/>
                <w:b/>
                <w:bCs/>
                <w:color w:val="000000"/>
                <w:sz w:val="20"/>
                <w:szCs w:val="20"/>
                <w:lang w:val="es-ES"/>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06FE5B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3.     Nombrar los cargos directivos del nivel central, los registradores distritales de Bogotá D. C., departamentales, delegados seccionales en registro civil e identificación y en lo electoral, y registradores especiales, municipales y auxiliares del Estado Civil.</w:t>
            </w:r>
          </w:p>
        </w:tc>
        <w:tc>
          <w:tcPr>
            <w:tcW w:w="0" w:type="auto"/>
            <w:tcBorders>
              <w:top w:val="nil"/>
              <w:left w:val="nil"/>
              <w:bottom w:val="single" w:sz="4" w:space="0" w:color="auto"/>
              <w:right w:val="single" w:sz="4" w:space="0" w:color="auto"/>
            </w:tcBorders>
            <w:shd w:val="clear" w:color="auto" w:fill="auto"/>
            <w:hideMark/>
          </w:tcPr>
          <w:p w14:paraId="5FCCBBE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H.S. German </w:t>
            </w:r>
            <w:proofErr w:type="spellStart"/>
            <w:r w:rsidRPr="00C26127">
              <w:rPr>
                <w:rFonts w:eastAsia="Times New Roman" w:cstheme="minorHAnsi"/>
                <w:color w:val="000000"/>
                <w:sz w:val="20"/>
                <w:szCs w:val="20"/>
                <w:lang w:val="es-ES"/>
              </w:rPr>
              <w:t>Varon</w:t>
            </w:r>
            <w:proofErr w:type="spellEnd"/>
            <w:r w:rsidRPr="00C26127">
              <w:rPr>
                <w:rFonts w:eastAsia="Times New Roman" w:cstheme="minorHAnsi"/>
                <w:color w:val="000000"/>
                <w:sz w:val="20"/>
                <w:szCs w:val="20"/>
                <w:lang w:val="es-ES"/>
              </w:rPr>
              <w:t xml:space="preserve"> y Paloma Valencia</w:t>
            </w:r>
          </w:p>
        </w:tc>
        <w:tc>
          <w:tcPr>
            <w:tcW w:w="0" w:type="auto"/>
            <w:tcBorders>
              <w:top w:val="nil"/>
              <w:left w:val="nil"/>
              <w:bottom w:val="single" w:sz="4" w:space="0" w:color="auto"/>
              <w:right w:val="single" w:sz="4" w:space="0" w:color="auto"/>
            </w:tcBorders>
            <w:shd w:val="clear" w:color="auto" w:fill="auto"/>
            <w:hideMark/>
          </w:tcPr>
          <w:p w14:paraId="4C508021"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15F69C39"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E7415F2"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67AC68B"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5F1FB669"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w:t>
            </w:r>
          </w:p>
        </w:tc>
        <w:tc>
          <w:tcPr>
            <w:tcW w:w="0" w:type="auto"/>
            <w:tcBorders>
              <w:top w:val="nil"/>
              <w:left w:val="nil"/>
              <w:bottom w:val="single" w:sz="4" w:space="0" w:color="auto"/>
              <w:right w:val="single" w:sz="4" w:space="0" w:color="auto"/>
            </w:tcBorders>
            <w:shd w:val="clear" w:color="auto" w:fill="auto"/>
            <w:hideMark/>
          </w:tcPr>
          <w:p w14:paraId="5EA5B3F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5E2A5BDA"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0D3E9BC"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CBA9F86"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2E86A36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H.S. Alexander Lopez </w:t>
            </w:r>
          </w:p>
        </w:tc>
        <w:tc>
          <w:tcPr>
            <w:tcW w:w="0" w:type="auto"/>
            <w:tcBorders>
              <w:top w:val="nil"/>
              <w:left w:val="nil"/>
              <w:bottom w:val="single" w:sz="4" w:space="0" w:color="auto"/>
              <w:right w:val="single" w:sz="4" w:space="0" w:color="auto"/>
            </w:tcBorders>
            <w:shd w:val="clear" w:color="auto" w:fill="auto"/>
            <w:hideMark/>
          </w:tcPr>
          <w:p w14:paraId="7E38A54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79599B" w14:paraId="3262A22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A12B528"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ABC75C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4.     Organizar, coordinar y dirigir los procesos electorales, de votaciones y de mecanismos de participación ciudadana.</w:t>
            </w:r>
          </w:p>
        </w:tc>
        <w:tc>
          <w:tcPr>
            <w:tcW w:w="0" w:type="auto"/>
            <w:tcBorders>
              <w:top w:val="nil"/>
              <w:left w:val="nil"/>
              <w:bottom w:val="single" w:sz="4" w:space="0" w:color="auto"/>
              <w:right w:val="single" w:sz="4" w:space="0" w:color="auto"/>
            </w:tcBorders>
            <w:shd w:val="clear" w:color="auto" w:fill="auto"/>
            <w:hideMark/>
          </w:tcPr>
          <w:p w14:paraId="0AFF409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D5EA16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4558D69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CF32210"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66E714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5.     Supervisar el trámite para la expedición del registro civil de nacimiento, matrimonio y defunción, las cédulas de ciudadanía y tarjetas de identidad.</w:t>
            </w:r>
          </w:p>
        </w:tc>
        <w:tc>
          <w:tcPr>
            <w:tcW w:w="0" w:type="auto"/>
            <w:tcBorders>
              <w:top w:val="nil"/>
              <w:left w:val="nil"/>
              <w:bottom w:val="single" w:sz="4" w:space="0" w:color="auto"/>
              <w:right w:val="single" w:sz="4" w:space="0" w:color="auto"/>
            </w:tcBorders>
            <w:shd w:val="clear" w:color="auto" w:fill="auto"/>
            <w:hideMark/>
          </w:tcPr>
          <w:p w14:paraId="35FC130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27388E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1FBE34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C2C7D25"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1C9FA0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6.     Ordenar investigaciones y visitas para asegurar el correcto funcionamiento de la Registraduría Nacional del Estado Civil.</w:t>
            </w:r>
          </w:p>
        </w:tc>
        <w:tc>
          <w:tcPr>
            <w:tcW w:w="0" w:type="auto"/>
            <w:tcBorders>
              <w:top w:val="nil"/>
              <w:left w:val="nil"/>
              <w:bottom w:val="single" w:sz="4" w:space="0" w:color="auto"/>
              <w:right w:val="single" w:sz="4" w:space="0" w:color="auto"/>
            </w:tcBorders>
            <w:shd w:val="clear" w:color="auto" w:fill="auto"/>
            <w:hideMark/>
          </w:tcPr>
          <w:p w14:paraId="4C8A266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AEF1B6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7BF34E2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74C4F40"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589265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7.     Actuar como secretario en los escrutinios del Consejo Nacional Electoral. Esta función será delegable.</w:t>
            </w:r>
          </w:p>
        </w:tc>
        <w:tc>
          <w:tcPr>
            <w:tcW w:w="0" w:type="auto"/>
            <w:tcBorders>
              <w:top w:val="nil"/>
              <w:left w:val="nil"/>
              <w:bottom w:val="single" w:sz="4" w:space="0" w:color="auto"/>
              <w:right w:val="single" w:sz="4" w:space="0" w:color="auto"/>
            </w:tcBorders>
            <w:shd w:val="clear" w:color="auto" w:fill="auto"/>
            <w:hideMark/>
          </w:tcPr>
          <w:p w14:paraId="2990942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A9046A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42EC1D0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009438C"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E71199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8.     Crear, fusionar y suprimir cargos correspondientes de la Registraduría Nacional del Estado Civil.</w:t>
            </w:r>
          </w:p>
        </w:tc>
        <w:tc>
          <w:tcPr>
            <w:tcW w:w="0" w:type="auto"/>
            <w:tcBorders>
              <w:top w:val="nil"/>
              <w:left w:val="nil"/>
              <w:bottom w:val="single" w:sz="4" w:space="0" w:color="auto"/>
              <w:right w:val="single" w:sz="4" w:space="0" w:color="auto"/>
            </w:tcBorders>
            <w:shd w:val="clear" w:color="auto" w:fill="auto"/>
            <w:hideMark/>
          </w:tcPr>
          <w:p w14:paraId="13EEA30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4EFE9E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F0F71" w14:paraId="0682ECC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7226989"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E379E5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9.     Resolver el recurso de apelación que se interponga contra las decisiones adoptadas por los registradores distritales de Bogotá D. C.  y departamentales del Estado Civil.</w:t>
            </w:r>
          </w:p>
        </w:tc>
        <w:tc>
          <w:tcPr>
            <w:tcW w:w="0" w:type="auto"/>
            <w:tcBorders>
              <w:top w:val="nil"/>
              <w:left w:val="nil"/>
              <w:bottom w:val="single" w:sz="4" w:space="0" w:color="auto"/>
              <w:right w:val="single" w:sz="4" w:space="0" w:color="auto"/>
            </w:tcBorders>
            <w:shd w:val="clear" w:color="auto" w:fill="auto"/>
            <w:hideMark/>
          </w:tcPr>
          <w:p w14:paraId="36C3175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56388C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0C25095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7C31211"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1990CB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10.  Elaborar el presupuesto de la Registraduría.</w:t>
            </w:r>
          </w:p>
        </w:tc>
        <w:tc>
          <w:tcPr>
            <w:tcW w:w="0" w:type="auto"/>
            <w:tcBorders>
              <w:top w:val="nil"/>
              <w:left w:val="nil"/>
              <w:bottom w:val="single" w:sz="4" w:space="0" w:color="auto"/>
              <w:right w:val="single" w:sz="4" w:space="0" w:color="auto"/>
            </w:tcBorders>
            <w:shd w:val="clear" w:color="auto" w:fill="auto"/>
            <w:hideMark/>
          </w:tcPr>
          <w:p w14:paraId="2789899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270602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1A1CE38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3E4144B"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FEB31D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11.  Delegar de manera parcial o total la representación legal de la entidad o cualquiera de las funciones administrativas, contractuales o financieras de la misma.</w:t>
            </w:r>
          </w:p>
        </w:tc>
        <w:tc>
          <w:tcPr>
            <w:tcW w:w="0" w:type="auto"/>
            <w:tcBorders>
              <w:top w:val="nil"/>
              <w:left w:val="nil"/>
              <w:bottom w:val="single" w:sz="4" w:space="0" w:color="auto"/>
              <w:right w:val="single" w:sz="4" w:space="0" w:color="auto"/>
            </w:tcBorders>
            <w:shd w:val="clear" w:color="auto" w:fill="auto"/>
            <w:hideMark/>
          </w:tcPr>
          <w:p w14:paraId="5CE533C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000CF4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52FCC85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150D0B6"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463B1D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12.  Suscribir los contratos administrativos que deba celebrar la Registraduría Nacional.</w:t>
            </w:r>
          </w:p>
        </w:tc>
        <w:tc>
          <w:tcPr>
            <w:tcW w:w="0" w:type="auto"/>
            <w:tcBorders>
              <w:top w:val="nil"/>
              <w:left w:val="nil"/>
              <w:bottom w:val="single" w:sz="4" w:space="0" w:color="auto"/>
              <w:right w:val="single" w:sz="4" w:space="0" w:color="auto"/>
            </w:tcBorders>
            <w:shd w:val="clear" w:color="auto" w:fill="auto"/>
            <w:hideMark/>
          </w:tcPr>
          <w:p w14:paraId="2FA9F87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6ACEC9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087569B"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69DFAD5"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5AC9FB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13.  Celebrar convenios de cooperación internacional, ser miembro de organismos internacionales gubernamentales y no gubernamentales en asuntos de democracia, elecciones, de participación ciudadana y de observación electoral.</w:t>
            </w:r>
          </w:p>
        </w:tc>
        <w:tc>
          <w:tcPr>
            <w:tcW w:w="0" w:type="auto"/>
            <w:tcBorders>
              <w:top w:val="nil"/>
              <w:left w:val="nil"/>
              <w:bottom w:val="single" w:sz="4" w:space="0" w:color="auto"/>
              <w:right w:val="single" w:sz="4" w:space="0" w:color="auto"/>
            </w:tcBorders>
            <w:shd w:val="clear" w:color="auto" w:fill="auto"/>
            <w:hideMark/>
          </w:tcPr>
          <w:p w14:paraId="3A76E26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DD85D7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493B55E"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3125C31"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2677C3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14.  Elaborar y publicar las listas sobre el número de concejales que corresponda a cada municipio, de acuerdo con la ley.</w:t>
            </w:r>
          </w:p>
        </w:tc>
        <w:tc>
          <w:tcPr>
            <w:tcW w:w="0" w:type="auto"/>
            <w:tcBorders>
              <w:top w:val="nil"/>
              <w:left w:val="nil"/>
              <w:bottom w:val="single" w:sz="4" w:space="0" w:color="auto"/>
              <w:right w:val="single" w:sz="4" w:space="0" w:color="auto"/>
            </w:tcBorders>
            <w:shd w:val="clear" w:color="auto" w:fill="auto"/>
            <w:hideMark/>
          </w:tcPr>
          <w:p w14:paraId="171567E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B40EB6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59AF3EF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1A1C704" w14:textId="77777777" w:rsidR="00CF0F71" w:rsidRPr="00C26127" w:rsidRDefault="00CF0F71" w:rsidP="00C26127">
            <w:pPr>
              <w:rPr>
                <w:rFonts w:eastAsia="Times New Roman" w:cstheme="minorHAnsi"/>
                <w:b/>
                <w:bCs/>
                <w:color w:val="000000"/>
                <w:sz w:val="20"/>
                <w:szCs w:val="20"/>
                <w:lang w:val="es-ES"/>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5CC5A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15.  Resolver los desacuerdos que se susciten entre los registradores distritales de Bogotá D. C.</w:t>
            </w:r>
          </w:p>
        </w:tc>
        <w:tc>
          <w:tcPr>
            <w:tcW w:w="0" w:type="auto"/>
            <w:tcBorders>
              <w:top w:val="nil"/>
              <w:left w:val="nil"/>
              <w:bottom w:val="single" w:sz="4" w:space="0" w:color="auto"/>
              <w:right w:val="single" w:sz="4" w:space="0" w:color="auto"/>
            </w:tcBorders>
            <w:shd w:val="clear" w:color="auto" w:fill="auto"/>
            <w:hideMark/>
          </w:tcPr>
          <w:p w14:paraId="0016C840"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050CDE0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26BEF0CE"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30E56BF"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822B1AE"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7607474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10479F8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r>
      <w:tr w:rsidR="00CF0F71" w:rsidRPr="0079599B" w14:paraId="0D2EC5C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628D99E"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831408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16.  Presentar por intermedio del Consejo Nacional Electoral al Congreso de la República proyectos de acto legislativo y de ley de su competencia.</w:t>
            </w:r>
          </w:p>
        </w:tc>
        <w:tc>
          <w:tcPr>
            <w:tcW w:w="0" w:type="auto"/>
            <w:tcBorders>
              <w:top w:val="nil"/>
              <w:left w:val="nil"/>
              <w:bottom w:val="single" w:sz="4" w:space="0" w:color="auto"/>
              <w:right w:val="single" w:sz="4" w:space="0" w:color="auto"/>
            </w:tcBorders>
            <w:shd w:val="clear" w:color="auto" w:fill="auto"/>
            <w:hideMark/>
          </w:tcPr>
          <w:p w14:paraId="4484D1A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66CF63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58DA1D9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665E0F8"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D74721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17.  Las demás que le atribuya la ley.</w:t>
            </w:r>
          </w:p>
        </w:tc>
        <w:tc>
          <w:tcPr>
            <w:tcW w:w="0" w:type="auto"/>
            <w:tcBorders>
              <w:top w:val="nil"/>
              <w:left w:val="nil"/>
              <w:bottom w:val="single" w:sz="4" w:space="0" w:color="auto"/>
              <w:right w:val="single" w:sz="4" w:space="0" w:color="auto"/>
            </w:tcBorders>
            <w:shd w:val="clear" w:color="auto" w:fill="auto"/>
            <w:hideMark/>
          </w:tcPr>
          <w:p w14:paraId="1749E10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84BA3D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543BED86"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42AE0E8F"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71629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ARTÍCULO 24. Responsabilidad Administrativa o Electoral. Con el fin de garantizar los principios rectores de la función electoral establecidos en este código y en el artículo 266 de la Constitución Política, los siguientes cargos de responsabilidad administrativa o electoral son de libre remoción por la pérdida de confianza: registradores distritales de Bogotá D.C., registradores departamentales, delegados seccionales en el registro civil y la identificación, delegados seccionales en lo electoral, registradores especiales, municipales y auxiliares del Estado Civil.</w:t>
            </w:r>
          </w:p>
        </w:tc>
        <w:tc>
          <w:tcPr>
            <w:tcW w:w="0" w:type="auto"/>
            <w:tcBorders>
              <w:top w:val="nil"/>
              <w:left w:val="nil"/>
              <w:bottom w:val="single" w:sz="4" w:space="0" w:color="auto"/>
              <w:right w:val="single" w:sz="4" w:space="0" w:color="auto"/>
            </w:tcBorders>
            <w:shd w:val="clear" w:color="auto" w:fill="auto"/>
            <w:hideMark/>
          </w:tcPr>
          <w:p w14:paraId="5ADFD7C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5865CB7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6EECA386"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A13FE3B"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C0CDB07"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643B5AD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H.S. Alexander Lopez </w:t>
            </w:r>
          </w:p>
        </w:tc>
        <w:tc>
          <w:tcPr>
            <w:tcW w:w="0" w:type="auto"/>
            <w:tcBorders>
              <w:top w:val="nil"/>
              <w:left w:val="nil"/>
              <w:bottom w:val="single" w:sz="4" w:space="0" w:color="auto"/>
              <w:right w:val="single" w:sz="4" w:space="0" w:color="auto"/>
            </w:tcBorders>
            <w:shd w:val="clear" w:color="auto" w:fill="auto"/>
            <w:hideMark/>
          </w:tcPr>
          <w:p w14:paraId="5419700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09F58E13"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74A2EBD"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3EFC13B"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5FD4D39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H.R. Juan Carlos Losada</w:t>
            </w:r>
          </w:p>
        </w:tc>
        <w:tc>
          <w:tcPr>
            <w:tcW w:w="0" w:type="auto"/>
            <w:tcBorders>
              <w:top w:val="nil"/>
              <w:left w:val="nil"/>
              <w:bottom w:val="single" w:sz="4" w:space="0" w:color="auto"/>
              <w:right w:val="single" w:sz="4" w:space="0" w:color="auto"/>
            </w:tcBorders>
            <w:shd w:val="clear" w:color="auto" w:fill="auto"/>
            <w:hideMark/>
          </w:tcPr>
          <w:p w14:paraId="02C63BE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3E4A8A3C"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C58315E"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E6AB20A"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6E3CFE7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w:t>
            </w:r>
          </w:p>
        </w:tc>
        <w:tc>
          <w:tcPr>
            <w:tcW w:w="0" w:type="auto"/>
            <w:tcBorders>
              <w:top w:val="nil"/>
              <w:left w:val="nil"/>
              <w:bottom w:val="single" w:sz="4" w:space="0" w:color="auto"/>
              <w:right w:val="single" w:sz="4" w:space="0" w:color="auto"/>
            </w:tcBorders>
            <w:shd w:val="clear" w:color="auto" w:fill="auto"/>
            <w:hideMark/>
          </w:tcPr>
          <w:p w14:paraId="34FBE34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654847D5"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CA5F42A"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594DD55"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0AFBB2D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Juanita </w:t>
            </w:r>
            <w:proofErr w:type="spellStart"/>
            <w:r w:rsidRPr="00C26127">
              <w:rPr>
                <w:rFonts w:eastAsia="Times New Roman" w:cstheme="minorHAnsi"/>
                <w:color w:val="000000"/>
                <w:sz w:val="20"/>
                <w:szCs w:val="20"/>
                <w:lang w:val="es-ES"/>
              </w:rPr>
              <w:t>Goebertus</w:t>
            </w:r>
            <w:proofErr w:type="spellEnd"/>
            <w:r w:rsidRPr="00C26127">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750894F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3A3A412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0F8B0E4"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FA6CDA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Para los demás empleos o cargos públicos de la Registraduría Nacional del Estado Civil se aplicará el régimen de carrera administrativa especial por medio de concurso de méritos.</w:t>
            </w:r>
          </w:p>
        </w:tc>
        <w:tc>
          <w:tcPr>
            <w:tcW w:w="0" w:type="auto"/>
            <w:tcBorders>
              <w:top w:val="nil"/>
              <w:left w:val="nil"/>
              <w:bottom w:val="single" w:sz="4" w:space="0" w:color="auto"/>
              <w:right w:val="single" w:sz="4" w:space="0" w:color="auto"/>
            </w:tcBorders>
            <w:shd w:val="clear" w:color="auto" w:fill="auto"/>
            <w:hideMark/>
          </w:tcPr>
          <w:p w14:paraId="3D2B792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Juanita </w:t>
            </w:r>
            <w:proofErr w:type="spellStart"/>
            <w:r w:rsidRPr="00C26127">
              <w:rPr>
                <w:rFonts w:eastAsia="Times New Roman" w:cstheme="minorHAnsi"/>
                <w:color w:val="000000"/>
                <w:sz w:val="20"/>
                <w:szCs w:val="20"/>
                <w:lang w:val="es-ES"/>
              </w:rPr>
              <w:t>Goebertus</w:t>
            </w:r>
            <w:proofErr w:type="spellEnd"/>
            <w:r w:rsidRPr="00C26127">
              <w:rPr>
                <w:rFonts w:eastAsia="Times New Roman" w:cstheme="minorHAnsi"/>
                <w:color w:val="000000"/>
                <w:sz w:val="20"/>
                <w:szCs w:val="20"/>
                <w:lang w:val="es-ES"/>
              </w:rPr>
              <w:t xml:space="preserve"> y otros +</w:t>
            </w:r>
          </w:p>
        </w:tc>
        <w:tc>
          <w:tcPr>
            <w:tcW w:w="0" w:type="auto"/>
            <w:tcBorders>
              <w:top w:val="nil"/>
              <w:left w:val="nil"/>
              <w:bottom w:val="single" w:sz="4" w:space="0" w:color="auto"/>
              <w:right w:val="single" w:sz="4" w:space="0" w:color="auto"/>
            </w:tcBorders>
            <w:shd w:val="clear" w:color="auto" w:fill="auto"/>
            <w:hideMark/>
          </w:tcPr>
          <w:p w14:paraId="47D4652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3EF2FF74"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7E2F5F2"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902314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3428A3D8"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Jorge Tamayo</w:t>
            </w:r>
          </w:p>
        </w:tc>
        <w:tc>
          <w:tcPr>
            <w:tcW w:w="0" w:type="auto"/>
            <w:tcBorders>
              <w:top w:val="nil"/>
              <w:left w:val="nil"/>
              <w:bottom w:val="single" w:sz="4" w:space="0" w:color="auto"/>
              <w:right w:val="single" w:sz="4" w:space="0" w:color="auto"/>
            </w:tcBorders>
            <w:shd w:val="clear" w:color="auto" w:fill="auto"/>
            <w:hideMark/>
          </w:tcPr>
          <w:p w14:paraId="16225A68"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79599B" w14:paraId="740DABDD"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0B3EDD69"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14:paraId="05C0B793"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 xml:space="preserve">ARTÍCULO 26. Funciones. </w:t>
            </w:r>
            <w:r w:rsidRPr="00C26127">
              <w:rPr>
                <w:rFonts w:eastAsia="Times New Roman" w:cstheme="minorHAnsi"/>
                <w:color w:val="000000"/>
                <w:sz w:val="20"/>
                <w:szCs w:val="20"/>
                <w:lang w:val="es-ES"/>
              </w:rPr>
              <w:t>Los registradores distritales del Estado Civil tendrán las siguientes funciones:</w:t>
            </w:r>
          </w:p>
        </w:tc>
        <w:tc>
          <w:tcPr>
            <w:tcW w:w="0" w:type="auto"/>
            <w:tcBorders>
              <w:top w:val="nil"/>
              <w:left w:val="nil"/>
              <w:bottom w:val="single" w:sz="4" w:space="0" w:color="auto"/>
              <w:right w:val="single" w:sz="4" w:space="0" w:color="auto"/>
            </w:tcBorders>
            <w:shd w:val="clear" w:color="auto" w:fill="auto"/>
            <w:hideMark/>
          </w:tcPr>
          <w:p w14:paraId="4D4F3F3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43A1A3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53C5763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B873A7D"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DDBBB5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     Nombrar a los servidores de su circunscripción electoral, a excepción de los de libre remoción consagrados en el presente código.</w:t>
            </w:r>
          </w:p>
        </w:tc>
        <w:tc>
          <w:tcPr>
            <w:tcW w:w="0" w:type="auto"/>
            <w:tcBorders>
              <w:top w:val="nil"/>
              <w:left w:val="nil"/>
              <w:bottom w:val="single" w:sz="4" w:space="0" w:color="auto"/>
              <w:right w:val="single" w:sz="4" w:space="0" w:color="auto"/>
            </w:tcBorders>
            <w:shd w:val="clear" w:color="auto" w:fill="auto"/>
            <w:hideMark/>
          </w:tcPr>
          <w:p w14:paraId="11AE714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C3BF8D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70CD857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95410D6" w14:textId="77777777" w:rsidR="00CF0F71" w:rsidRPr="00C26127" w:rsidRDefault="00CF0F71" w:rsidP="00C26127">
            <w:pPr>
              <w:rPr>
                <w:rFonts w:eastAsia="Times New Roman" w:cstheme="minorHAnsi"/>
                <w:b/>
                <w:bCs/>
                <w:color w:val="000000"/>
                <w:sz w:val="20"/>
                <w:szCs w:val="20"/>
                <w:lang w:val="es-ES"/>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16D62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2.     Las asignadas a los delegados seccionales en registro civil e identificación y en lo electoral.</w:t>
            </w:r>
          </w:p>
        </w:tc>
        <w:tc>
          <w:tcPr>
            <w:tcW w:w="0" w:type="auto"/>
            <w:tcBorders>
              <w:top w:val="nil"/>
              <w:left w:val="nil"/>
              <w:bottom w:val="single" w:sz="4" w:space="0" w:color="auto"/>
              <w:right w:val="single" w:sz="4" w:space="0" w:color="auto"/>
            </w:tcBorders>
            <w:shd w:val="clear" w:color="auto" w:fill="auto"/>
            <w:hideMark/>
          </w:tcPr>
          <w:p w14:paraId="4C2386E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Juanita </w:t>
            </w:r>
            <w:proofErr w:type="spellStart"/>
            <w:r w:rsidRPr="00C26127">
              <w:rPr>
                <w:rFonts w:eastAsia="Times New Roman" w:cstheme="minorHAnsi"/>
                <w:color w:val="000000"/>
                <w:sz w:val="20"/>
                <w:szCs w:val="20"/>
                <w:lang w:val="es-ES"/>
              </w:rPr>
              <w:t>Goebertus</w:t>
            </w:r>
            <w:proofErr w:type="spellEnd"/>
            <w:r w:rsidRPr="00C26127">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09FAAD0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64D4BFC4"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7870E57"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33DD1E2"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65A9A05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w:t>
            </w:r>
          </w:p>
        </w:tc>
        <w:tc>
          <w:tcPr>
            <w:tcW w:w="0" w:type="auto"/>
            <w:tcBorders>
              <w:top w:val="nil"/>
              <w:left w:val="nil"/>
              <w:bottom w:val="single" w:sz="4" w:space="0" w:color="auto"/>
              <w:right w:val="single" w:sz="4" w:space="0" w:color="auto"/>
            </w:tcBorders>
            <w:shd w:val="clear" w:color="auto" w:fill="auto"/>
            <w:hideMark/>
          </w:tcPr>
          <w:p w14:paraId="377A2B1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3987BFB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0CD9FF0"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B7D9CF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3.     Investigar las actuaciones y conducta administrativa de los empleados subalternos e imponer las sanciones a que hubiere lugar.</w:t>
            </w:r>
          </w:p>
        </w:tc>
        <w:tc>
          <w:tcPr>
            <w:tcW w:w="0" w:type="auto"/>
            <w:tcBorders>
              <w:top w:val="nil"/>
              <w:left w:val="nil"/>
              <w:bottom w:val="single" w:sz="4" w:space="0" w:color="auto"/>
              <w:right w:val="single" w:sz="4" w:space="0" w:color="auto"/>
            </w:tcBorders>
            <w:shd w:val="clear" w:color="auto" w:fill="auto"/>
            <w:hideMark/>
          </w:tcPr>
          <w:p w14:paraId="1CFAB2D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58AB2A6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79599B" w14:paraId="2AA036D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7D38037"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7EA8D8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4.     Disponer el movimiento del personal en sus respectivas dependencias.</w:t>
            </w:r>
          </w:p>
        </w:tc>
        <w:tc>
          <w:tcPr>
            <w:tcW w:w="0" w:type="auto"/>
            <w:tcBorders>
              <w:top w:val="nil"/>
              <w:left w:val="nil"/>
              <w:bottom w:val="single" w:sz="4" w:space="0" w:color="auto"/>
              <w:right w:val="single" w:sz="4" w:space="0" w:color="auto"/>
            </w:tcBorders>
            <w:shd w:val="clear" w:color="auto" w:fill="auto"/>
            <w:hideMark/>
          </w:tcPr>
          <w:p w14:paraId="7C4556A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B1B1FD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3873784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F65C75A"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E9DA65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5.     Actuar como secretarios de la comisión escrutadora distrital y distrital de primer nivel.</w:t>
            </w:r>
          </w:p>
        </w:tc>
        <w:tc>
          <w:tcPr>
            <w:tcW w:w="0" w:type="auto"/>
            <w:tcBorders>
              <w:top w:val="nil"/>
              <w:left w:val="nil"/>
              <w:bottom w:val="single" w:sz="4" w:space="0" w:color="auto"/>
              <w:right w:val="single" w:sz="4" w:space="0" w:color="auto"/>
            </w:tcBorders>
            <w:shd w:val="clear" w:color="auto" w:fill="auto"/>
            <w:hideMark/>
          </w:tcPr>
          <w:p w14:paraId="6102CE2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3ABFF7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465366A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0D92629"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599D6D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6.     Celebrar contratos dentro de su disponibilidad presupuestal.</w:t>
            </w:r>
          </w:p>
        </w:tc>
        <w:tc>
          <w:tcPr>
            <w:tcW w:w="0" w:type="auto"/>
            <w:tcBorders>
              <w:top w:val="nil"/>
              <w:left w:val="nil"/>
              <w:bottom w:val="single" w:sz="4" w:space="0" w:color="auto"/>
              <w:right w:val="single" w:sz="4" w:space="0" w:color="auto"/>
            </w:tcBorders>
            <w:shd w:val="clear" w:color="auto" w:fill="auto"/>
            <w:hideMark/>
          </w:tcPr>
          <w:p w14:paraId="59D4288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B22EFB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62DC555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895AB00"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0CDD76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7.     Ejercer la dirección administrativa y financiera de la organización administrativa desconcentrada de la Registraduría Nacional en los términos de ley y de la delegación que en esta materia les conceda el Registrador Nacional.</w:t>
            </w:r>
          </w:p>
        </w:tc>
        <w:tc>
          <w:tcPr>
            <w:tcW w:w="0" w:type="auto"/>
            <w:tcBorders>
              <w:top w:val="nil"/>
              <w:left w:val="nil"/>
              <w:bottom w:val="single" w:sz="4" w:space="0" w:color="auto"/>
              <w:right w:val="single" w:sz="4" w:space="0" w:color="auto"/>
            </w:tcBorders>
            <w:shd w:val="clear" w:color="auto" w:fill="auto"/>
            <w:hideMark/>
          </w:tcPr>
          <w:p w14:paraId="23CE1B7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5002D7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437051C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9C3C0A7"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5C2A7C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8.     Supervisar los grupos de trabajo.</w:t>
            </w:r>
          </w:p>
        </w:tc>
        <w:tc>
          <w:tcPr>
            <w:tcW w:w="0" w:type="auto"/>
            <w:tcBorders>
              <w:top w:val="nil"/>
              <w:left w:val="nil"/>
              <w:bottom w:val="single" w:sz="4" w:space="0" w:color="auto"/>
              <w:right w:val="single" w:sz="4" w:space="0" w:color="auto"/>
            </w:tcBorders>
            <w:shd w:val="clear" w:color="auto" w:fill="auto"/>
            <w:hideMark/>
          </w:tcPr>
          <w:p w14:paraId="37AB405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FD0AC5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2B44789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6FF41A0"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9855F4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9.     Velar por el buen funcionamiento del sistema de control interno de la Registraduría Nacional en su organización desconcentrada.</w:t>
            </w:r>
          </w:p>
        </w:tc>
        <w:tc>
          <w:tcPr>
            <w:tcW w:w="0" w:type="auto"/>
            <w:tcBorders>
              <w:top w:val="nil"/>
              <w:left w:val="nil"/>
              <w:bottom w:val="single" w:sz="4" w:space="0" w:color="auto"/>
              <w:right w:val="single" w:sz="4" w:space="0" w:color="auto"/>
            </w:tcBorders>
            <w:shd w:val="clear" w:color="auto" w:fill="auto"/>
            <w:hideMark/>
          </w:tcPr>
          <w:p w14:paraId="1CA523E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65FFB9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580F334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CD25E44"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D773FC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10. Participar en la definición de las políticas, los planes y los programas de las áreas misionales de la Registraduría Nacional del Estado Civil en el Distrito Capital, y velar por su cumplida ejecución en los términos en que se aprueben.</w:t>
            </w:r>
          </w:p>
        </w:tc>
        <w:tc>
          <w:tcPr>
            <w:tcW w:w="0" w:type="auto"/>
            <w:tcBorders>
              <w:top w:val="nil"/>
              <w:left w:val="nil"/>
              <w:bottom w:val="single" w:sz="4" w:space="0" w:color="auto"/>
              <w:right w:val="single" w:sz="4" w:space="0" w:color="auto"/>
            </w:tcBorders>
            <w:shd w:val="clear" w:color="auto" w:fill="auto"/>
            <w:hideMark/>
          </w:tcPr>
          <w:p w14:paraId="52D59C1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7D1008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341226A6"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A2E457D"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C2CB66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11. Colaborar en el desarrollo de la gestión con las dependencias nacionales encargadas de las áreas administrativa, financiera y de talento humano, observando los procedimientos y normas legales vigentes.</w:t>
            </w:r>
          </w:p>
        </w:tc>
        <w:tc>
          <w:tcPr>
            <w:tcW w:w="0" w:type="auto"/>
            <w:tcBorders>
              <w:top w:val="nil"/>
              <w:left w:val="nil"/>
              <w:bottom w:val="single" w:sz="4" w:space="0" w:color="auto"/>
              <w:right w:val="single" w:sz="4" w:space="0" w:color="auto"/>
            </w:tcBorders>
            <w:shd w:val="clear" w:color="auto" w:fill="auto"/>
            <w:hideMark/>
          </w:tcPr>
          <w:p w14:paraId="1A5F9AF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0C9AD8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0D07370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76180A7"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291520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12. Ejercer las delegaciones que se reciban en los asuntos administrativos, financieros y de talento humano, en materia de nominación y de investigaciones y sanciones disciplinarias.</w:t>
            </w:r>
          </w:p>
        </w:tc>
        <w:tc>
          <w:tcPr>
            <w:tcW w:w="0" w:type="auto"/>
            <w:tcBorders>
              <w:top w:val="nil"/>
              <w:left w:val="nil"/>
              <w:bottom w:val="single" w:sz="4" w:space="0" w:color="auto"/>
              <w:right w:val="single" w:sz="4" w:space="0" w:color="auto"/>
            </w:tcBorders>
            <w:shd w:val="clear" w:color="auto" w:fill="auto"/>
            <w:hideMark/>
          </w:tcPr>
          <w:p w14:paraId="0C0565D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621780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520EE73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8D6089D"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615546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13. Instruir al personal sobre las funciones que les competen.</w:t>
            </w:r>
          </w:p>
        </w:tc>
        <w:tc>
          <w:tcPr>
            <w:tcW w:w="0" w:type="auto"/>
            <w:tcBorders>
              <w:top w:val="nil"/>
              <w:left w:val="nil"/>
              <w:bottom w:val="single" w:sz="4" w:space="0" w:color="auto"/>
              <w:right w:val="single" w:sz="4" w:space="0" w:color="auto"/>
            </w:tcBorders>
            <w:shd w:val="clear" w:color="auto" w:fill="auto"/>
            <w:hideMark/>
          </w:tcPr>
          <w:p w14:paraId="2B54372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8D3D7E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44ACD62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0C87C66"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6592BF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14. Atender las solicitudes y comisiones realizadas por el Consejo Nacional Electoral.</w:t>
            </w:r>
          </w:p>
        </w:tc>
        <w:tc>
          <w:tcPr>
            <w:tcW w:w="0" w:type="auto"/>
            <w:tcBorders>
              <w:top w:val="nil"/>
              <w:left w:val="nil"/>
              <w:bottom w:val="single" w:sz="4" w:space="0" w:color="auto"/>
              <w:right w:val="single" w:sz="4" w:space="0" w:color="auto"/>
            </w:tcBorders>
            <w:shd w:val="clear" w:color="auto" w:fill="auto"/>
            <w:hideMark/>
          </w:tcPr>
          <w:p w14:paraId="65F8BDE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29A4DF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3E2E3812"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5A0EB44"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96E59A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15. Junto con el alcalde de su circunscripción, regular los lugares y las condiciones para la fijación de carteles, pasacalles, afiches y vallas destinadas a difundir propaganda electoral.</w:t>
            </w:r>
          </w:p>
        </w:tc>
        <w:tc>
          <w:tcPr>
            <w:tcW w:w="0" w:type="auto"/>
            <w:tcBorders>
              <w:top w:val="nil"/>
              <w:left w:val="nil"/>
              <w:bottom w:val="single" w:sz="4" w:space="0" w:color="auto"/>
              <w:right w:val="single" w:sz="4" w:space="0" w:color="auto"/>
            </w:tcBorders>
            <w:shd w:val="clear" w:color="auto" w:fill="auto"/>
            <w:hideMark/>
          </w:tcPr>
          <w:p w14:paraId="1972669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German </w:t>
            </w:r>
            <w:proofErr w:type="spellStart"/>
            <w:r w:rsidRPr="00C26127">
              <w:rPr>
                <w:rFonts w:eastAsia="Times New Roman" w:cstheme="minorHAnsi"/>
                <w:color w:val="000000"/>
                <w:sz w:val="20"/>
                <w:szCs w:val="20"/>
                <w:lang w:val="es-ES"/>
              </w:rPr>
              <w:t>Varon</w:t>
            </w:r>
            <w:proofErr w:type="spellEnd"/>
            <w:r w:rsidRPr="00C26127">
              <w:rPr>
                <w:rFonts w:eastAsia="Times New Roman" w:cstheme="minorHAnsi"/>
                <w:color w:val="000000"/>
                <w:sz w:val="20"/>
                <w:szCs w:val="20"/>
                <w:lang w:val="es-ES"/>
              </w:rPr>
              <w:t xml:space="preserve"> y Paloma Valencia</w:t>
            </w:r>
          </w:p>
        </w:tc>
        <w:tc>
          <w:tcPr>
            <w:tcW w:w="0" w:type="auto"/>
            <w:tcBorders>
              <w:top w:val="nil"/>
              <w:left w:val="nil"/>
              <w:bottom w:val="single" w:sz="4" w:space="0" w:color="auto"/>
              <w:right w:val="single" w:sz="4" w:space="0" w:color="auto"/>
            </w:tcBorders>
            <w:shd w:val="clear" w:color="auto" w:fill="auto"/>
            <w:hideMark/>
          </w:tcPr>
          <w:p w14:paraId="54D6595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79599B" w14:paraId="45197FF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E29DFBC"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778F6E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16. Las demás que les asigne la Ley y el registrador Nacional del Estado Civil.</w:t>
            </w:r>
          </w:p>
        </w:tc>
        <w:tc>
          <w:tcPr>
            <w:tcW w:w="0" w:type="auto"/>
            <w:tcBorders>
              <w:top w:val="nil"/>
              <w:left w:val="nil"/>
              <w:bottom w:val="single" w:sz="4" w:space="0" w:color="auto"/>
              <w:right w:val="single" w:sz="4" w:space="0" w:color="auto"/>
            </w:tcBorders>
            <w:shd w:val="clear" w:color="auto" w:fill="auto"/>
            <w:hideMark/>
          </w:tcPr>
          <w:p w14:paraId="76A5D4C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2E20CF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2C9D5784"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7E4EB45D"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14:paraId="2C6A563D"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ARTÍCULO 27. Del Registrador Departamental del Estado Civil</w:t>
            </w:r>
            <w:r w:rsidRPr="00C26127">
              <w:rPr>
                <w:rFonts w:eastAsia="Times New Roman" w:cstheme="minorHAnsi"/>
                <w:sz w:val="20"/>
                <w:szCs w:val="20"/>
                <w:lang w:val="es-ES"/>
              </w:rPr>
              <w:t>. En cada departamento habrá un (1) registrador departamental del Estado Civil, quien tendrá la responsabilidad y vigilancia de la Registraduría Departamental del Estado Civil, así mismo, del funcionamiento de las dependencias de la Registraduría en el ámbito departamental. El registrador departamental tomará posesión de su cargo ante el registrador Nacional del Estado Civil.</w:t>
            </w:r>
          </w:p>
        </w:tc>
        <w:tc>
          <w:tcPr>
            <w:tcW w:w="0" w:type="auto"/>
            <w:tcBorders>
              <w:top w:val="nil"/>
              <w:left w:val="nil"/>
              <w:bottom w:val="single" w:sz="4" w:space="0" w:color="auto"/>
              <w:right w:val="single" w:sz="4" w:space="0" w:color="auto"/>
            </w:tcBorders>
            <w:shd w:val="clear" w:color="auto" w:fill="auto"/>
            <w:hideMark/>
          </w:tcPr>
          <w:p w14:paraId="067B1EC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H.R. Juan Carlos Losada</w:t>
            </w:r>
          </w:p>
        </w:tc>
        <w:tc>
          <w:tcPr>
            <w:tcW w:w="0" w:type="auto"/>
            <w:tcBorders>
              <w:top w:val="nil"/>
              <w:left w:val="nil"/>
              <w:bottom w:val="single" w:sz="4" w:space="0" w:color="auto"/>
              <w:right w:val="single" w:sz="4" w:space="0" w:color="auto"/>
            </w:tcBorders>
            <w:shd w:val="clear" w:color="auto" w:fill="auto"/>
            <w:hideMark/>
          </w:tcPr>
          <w:p w14:paraId="3C58901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0FAEA966"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B333886"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70C30CA" w14:textId="77777777" w:rsidR="00CF0F71" w:rsidRPr="00C26127" w:rsidRDefault="00CF0F71" w:rsidP="00C26127">
            <w:pPr>
              <w:rPr>
                <w:rFonts w:eastAsia="Times New Roman" w:cstheme="minorHAnsi"/>
                <w:b/>
                <w:bCs/>
                <w:color w:val="000000"/>
                <w:sz w:val="20"/>
                <w:szCs w:val="20"/>
                <w:u w:val="single"/>
              </w:rPr>
            </w:pPr>
          </w:p>
        </w:tc>
        <w:tc>
          <w:tcPr>
            <w:tcW w:w="0" w:type="auto"/>
            <w:tcBorders>
              <w:top w:val="nil"/>
              <w:left w:val="nil"/>
              <w:bottom w:val="single" w:sz="4" w:space="0" w:color="auto"/>
              <w:right w:val="single" w:sz="4" w:space="0" w:color="auto"/>
            </w:tcBorders>
            <w:shd w:val="clear" w:color="auto" w:fill="auto"/>
            <w:vAlign w:val="center"/>
            <w:hideMark/>
          </w:tcPr>
          <w:p w14:paraId="59B8937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Juanita </w:t>
            </w:r>
            <w:proofErr w:type="spellStart"/>
            <w:r w:rsidRPr="00C26127">
              <w:rPr>
                <w:rFonts w:eastAsia="Times New Roman" w:cstheme="minorHAnsi"/>
                <w:color w:val="000000"/>
                <w:sz w:val="20"/>
                <w:szCs w:val="20"/>
                <w:lang w:val="es-ES"/>
              </w:rPr>
              <w:t>Goebertus</w:t>
            </w:r>
            <w:proofErr w:type="spellEnd"/>
            <w:r w:rsidRPr="00C26127">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18FF280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79599B" w14:paraId="1E46E49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AA56B46"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7111F4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Parágrafo. Para el departamento de San Andrés, Providencia y Santa Catalina, además de las calidades que exija la ley para el cargo, se exigirá que la persona posea la residencia permanente de acuerdo con lo dispuesto en el Decreto 2762 de 1991, o las normas que lo modifiquen o sustituyan.</w:t>
            </w:r>
          </w:p>
        </w:tc>
        <w:tc>
          <w:tcPr>
            <w:tcW w:w="0" w:type="auto"/>
            <w:tcBorders>
              <w:top w:val="nil"/>
              <w:left w:val="nil"/>
              <w:bottom w:val="single" w:sz="4" w:space="0" w:color="auto"/>
              <w:right w:val="single" w:sz="4" w:space="0" w:color="auto"/>
            </w:tcBorders>
            <w:shd w:val="clear" w:color="auto" w:fill="auto"/>
            <w:hideMark/>
          </w:tcPr>
          <w:p w14:paraId="66E94E7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F731DB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52524A0A"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20BB83A4"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14:paraId="54B5F2CF"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 xml:space="preserve">ARTÍCULO 28. Funciones. </w:t>
            </w:r>
            <w:r w:rsidRPr="00C26127">
              <w:rPr>
                <w:rFonts w:eastAsia="Times New Roman" w:cstheme="minorHAnsi"/>
                <w:color w:val="000000"/>
                <w:sz w:val="20"/>
                <w:szCs w:val="20"/>
                <w:lang w:val="es-ES"/>
              </w:rPr>
              <w:t>Los registradores departamentales del Estado Civil tendrán las siguientes funciones:</w:t>
            </w:r>
          </w:p>
        </w:tc>
        <w:tc>
          <w:tcPr>
            <w:tcW w:w="0" w:type="auto"/>
            <w:tcBorders>
              <w:top w:val="nil"/>
              <w:left w:val="nil"/>
              <w:bottom w:val="single" w:sz="4" w:space="0" w:color="auto"/>
              <w:right w:val="single" w:sz="4" w:space="0" w:color="auto"/>
            </w:tcBorders>
            <w:shd w:val="clear" w:color="auto" w:fill="auto"/>
            <w:hideMark/>
          </w:tcPr>
          <w:p w14:paraId="6330CCE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H.R. Juan Carlos Losada</w:t>
            </w:r>
          </w:p>
        </w:tc>
        <w:tc>
          <w:tcPr>
            <w:tcW w:w="0" w:type="auto"/>
            <w:tcBorders>
              <w:top w:val="nil"/>
              <w:left w:val="nil"/>
              <w:bottom w:val="single" w:sz="4" w:space="0" w:color="auto"/>
              <w:right w:val="single" w:sz="4" w:space="0" w:color="auto"/>
            </w:tcBorders>
            <w:shd w:val="clear" w:color="auto" w:fill="auto"/>
            <w:hideMark/>
          </w:tcPr>
          <w:p w14:paraId="6232CF9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79599B" w14:paraId="6929E13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9EF4357"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AF7350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     Nombrar a los servidores de su circunscripción electoral, a excepción de los de libre remoción consagrados en el presente Código.</w:t>
            </w:r>
          </w:p>
        </w:tc>
        <w:tc>
          <w:tcPr>
            <w:tcW w:w="0" w:type="auto"/>
            <w:tcBorders>
              <w:top w:val="nil"/>
              <w:left w:val="nil"/>
              <w:bottom w:val="single" w:sz="4" w:space="0" w:color="auto"/>
              <w:right w:val="single" w:sz="4" w:space="0" w:color="auto"/>
            </w:tcBorders>
            <w:shd w:val="clear" w:color="auto" w:fill="auto"/>
            <w:hideMark/>
          </w:tcPr>
          <w:p w14:paraId="68BB026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957D24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52582BAE"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6B25134"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1E1F74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2.     Supervisar las funciones de los delegados seccionales en registro civil e identificación y en lo electoral, garantizando el eficiente y eficaz desempeño de las atribuciones que estos desempeñen.</w:t>
            </w:r>
          </w:p>
        </w:tc>
        <w:tc>
          <w:tcPr>
            <w:tcW w:w="0" w:type="auto"/>
            <w:tcBorders>
              <w:top w:val="nil"/>
              <w:left w:val="nil"/>
              <w:bottom w:val="single" w:sz="4" w:space="0" w:color="auto"/>
              <w:right w:val="single" w:sz="4" w:space="0" w:color="auto"/>
            </w:tcBorders>
            <w:shd w:val="clear" w:color="auto" w:fill="auto"/>
            <w:hideMark/>
          </w:tcPr>
          <w:p w14:paraId="54D8524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Juanita </w:t>
            </w:r>
            <w:proofErr w:type="spellStart"/>
            <w:r w:rsidRPr="00C26127">
              <w:rPr>
                <w:rFonts w:eastAsia="Times New Roman" w:cstheme="minorHAnsi"/>
                <w:color w:val="000000"/>
                <w:sz w:val="20"/>
                <w:szCs w:val="20"/>
                <w:lang w:val="es-ES"/>
              </w:rPr>
              <w:t>Goebertus</w:t>
            </w:r>
            <w:proofErr w:type="spellEnd"/>
            <w:r w:rsidRPr="00C26127">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09D8844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65BA10A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B908469"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2346D9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005CEB3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w:t>
            </w:r>
          </w:p>
        </w:tc>
        <w:tc>
          <w:tcPr>
            <w:tcW w:w="0" w:type="auto"/>
            <w:tcBorders>
              <w:top w:val="nil"/>
              <w:left w:val="nil"/>
              <w:bottom w:val="single" w:sz="4" w:space="0" w:color="auto"/>
              <w:right w:val="single" w:sz="4" w:space="0" w:color="auto"/>
            </w:tcBorders>
            <w:shd w:val="clear" w:color="auto" w:fill="auto"/>
            <w:hideMark/>
          </w:tcPr>
          <w:p w14:paraId="07B92B2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4726C46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E1E8EF6" w14:textId="77777777" w:rsidR="00CF0F71" w:rsidRPr="00C26127" w:rsidRDefault="00CF0F71" w:rsidP="00C26127">
            <w:pPr>
              <w:rPr>
                <w:rFonts w:eastAsia="Times New Roman" w:cstheme="minorHAnsi"/>
                <w:b/>
                <w:bCs/>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5F40E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3.     Investigar las actuaciones y conducta administrativa de los empleados subalternos e imponer las sanciones a que hubiere lugar.</w:t>
            </w:r>
          </w:p>
        </w:tc>
        <w:tc>
          <w:tcPr>
            <w:tcW w:w="0" w:type="auto"/>
            <w:tcBorders>
              <w:top w:val="nil"/>
              <w:left w:val="nil"/>
              <w:bottom w:val="single" w:sz="4" w:space="0" w:color="auto"/>
              <w:right w:val="single" w:sz="4" w:space="0" w:color="auto"/>
            </w:tcBorders>
            <w:shd w:val="clear" w:color="auto" w:fill="auto"/>
            <w:hideMark/>
          </w:tcPr>
          <w:p w14:paraId="124A512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H.R. Adriana </w:t>
            </w:r>
            <w:proofErr w:type="spellStart"/>
            <w:r w:rsidRPr="00C26127">
              <w:rPr>
                <w:rFonts w:eastAsia="Times New Roman" w:cstheme="minorHAnsi"/>
                <w:color w:val="000000"/>
                <w:sz w:val="20"/>
                <w:szCs w:val="20"/>
              </w:rPr>
              <w:t>Matiz</w:t>
            </w:r>
            <w:proofErr w:type="spellEnd"/>
          </w:p>
        </w:tc>
        <w:tc>
          <w:tcPr>
            <w:tcW w:w="0" w:type="auto"/>
            <w:tcBorders>
              <w:top w:val="nil"/>
              <w:left w:val="nil"/>
              <w:bottom w:val="single" w:sz="4" w:space="0" w:color="auto"/>
              <w:right w:val="single" w:sz="4" w:space="0" w:color="auto"/>
            </w:tcBorders>
            <w:shd w:val="clear" w:color="auto" w:fill="auto"/>
            <w:hideMark/>
          </w:tcPr>
          <w:p w14:paraId="4817766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3F08D3EA"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548B174"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0CC7E6A"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001A8918"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150A165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79599B" w14:paraId="332585D8"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0B68FF4"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6BD6EC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4.     Disponer el movimiento del personal en sus respectivas dependencias.</w:t>
            </w:r>
          </w:p>
        </w:tc>
        <w:tc>
          <w:tcPr>
            <w:tcW w:w="0" w:type="auto"/>
            <w:tcBorders>
              <w:top w:val="nil"/>
              <w:left w:val="nil"/>
              <w:bottom w:val="single" w:sz="4" w:space="0" w:color="auto"/>
              <w:right w:val="single" w:sz="4" w:space="0" w:color="auto"/>
            </w:tcBorders>
            <w:shd w:val="clear" w:color="auto" w:fill="auto"/>
            <w:hideMark/>
          </w:tcPr>
          <w:p w14:paraId="2C500B7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5D54E3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5298B21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18C735B"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432334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5.     Actuar como secretario de la comisión escrutadora departamental.</w:t>
            </w:r>
          </w:p>
        </w:tc>
        <w:tc>
          <w:tcPr>
            <w:tcW w:w="0" w:type="auto"/>
            <w:tcBorders>
              <w:top w:val="nil"/>
              <w:left w:val="nil"/>
              <w:bottom w:val="single" w:sz="4" w:space="0" w:color="auto"/>
              <w:right w:val="single" w:sz="4" w:space="0" w:color="auto"/>
            </w:tcBorders>
            <w:shd w:val="clear" w:color="auto" w:fill="auto"/>
            <w:hideMark/>
          </w:tcPr>
          <w:p w14:paraId="54E57CF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2F6D6B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03DC6F36"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6F4838E"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D67CAB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6.     Celebrar contratos dentro de su disponibilidad presupuestal.</w:t>
            </w:r>
          </w:p>
        </w:tc>
        <w:tc>
          <w:tcPr>
            <w:tcW w:w="0" w:type="auto"/>
            <w:tcBorders>
              <w:top w:val="nil"/>
              <w:left w:val="nil"/>
              <w:bottom w:val="single" w:sz="4" w:space="0" w:color="auto"/>
              <w:right w:val="single" w:sz="4" w:space="0" w:color="auto"/>
            </w:tcBorders>
            <w:shd w:val="clear" w:color="auto" w:fill="auto"/>
            <w:hideMark/>
          </w:tcPr>
          <w:p w14:paraId="01D85FB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4DCC0C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C3405E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AA317BA"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DD1FB6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7.     Ejercer la dirección administrativa y financiera de la organización administrativa desconcentrada de la Registraduría Nacional, en los términos de ley y de la delegación que en esta materia les conceda el Registrador Nacional.</w:t>
            </w:r>
          </w:p>
        </w:tc>
        <w:tc>
          <w:tcPr>
            <w:tcW w:w="0" w:type="auto"/>
            <w:tcBorders>
              <w:top w:val="nil"/>
              <w:left w:val="nil"/>
              <w:bottom w:val="single" w:sz="4" w:space="0" w:color="auto"/>
              <w:right w:val="single" w:sz="4" w:space="0" w:color="auto"/>
            </w:tcBorders>
            <w:shd w:val="clear" w:color="auto" w:fill="auto"/>
            <w:hideMark/>
          </w:tcPr>
          <w:p w14:paraId="1BA5BD0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050F0D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68421C1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2D43A2C"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2C8AB8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8.     Supervisar los grupos de trabajo en su respectivo Departamento.</w:t>
            </w:r>
          </w:p>
        </w:tc>
        <w:tc>
          <w:tcPr>
            <w:tcW w:w="0" w:type="auto"/>
            <w:tcBorders>
              <w:top w:val="nil"/>
              <w:left w:val="nil"/>
              <w:bottom w:val="single" w:sz="4" w:space="0" w:color="auto"/>
              <w:right w:val="single" w:sz="4" w:space="0" w:color="auto"/>
            </w:tcBorders>
            <w:shd w:val="clear" w:color="auto" w:fill="auto"/>
            <w:hideMark/>
          </w:tcPr>
          <w:p w14:paraId="776982D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5CDEE7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4A1E21E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B3C04BB"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88E4F2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9.     Velar por el buen funcionamiento del sistema de control interno de la Registraduría Nacional en cuanto su organización desconcentrada.</w:t>
            </w:r>
          </w:p>
        </w:tc>
        <w:tc>
          <w:tcPr>
            <w:tcW w:w="0" w:type="auto"/>
            <w:tcBorders>
              <w:top w:val="nil"/>
              <w:left w:val="nil"/>
              <w:bottom w:val="single" w:sz="4" w:space="0" w:color="auto"/>
              <w:right w:val="single" w:sz="4" w:space="0" w:color="auto"/>
            </w:tcBorders>
            <w:shd w:val="clear" w:color="auto" w:fill="auto"/>
            <w:hideMark/>
          </w:tcPr>
          <w:p w14:paraId="667E6C9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B19DC1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6B4C18A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1073479"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C74B71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10. Participar en la definición de las políticas, los planes y los programas de las áreas misionales de la Registraduría Nacional del Estado Civil en la circunscripción en la cual operan, y velar por su cumplida ejecución en los términos en que se aprueben.</w:t>
            </w:r>
          </w:p>
        </w:tc>
        <w:tc>
          <w:tcPr>
            <w:tcW w:w="0" w:type="auto"/>
            <w:tcBorders>
              <w:top w:val="nil"/>
              <w:left w:val="nil"/>
              <w:bottom w:val="single" w:sz="4" w:space="0" w:color="auto"/>
              <w:right w:val="single" w:sz="4" w:space="0" w:color="auto"/>
            </w:tcBorders>
            <w:shd w:val="clear" w:color="auto" w:fill="auto"/>
            <w:hideMark/>
          </w:tcPr>
          <w:p w14:paraId="74A18D0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4AB50E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3051CF3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15B351B"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31136B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11. Colaborar en el desarrollo de la gestión con las dependencias nacionales encargadas de las áreas administrativa, financiera y de talento humano, observando los procedimientos y normas legales vigentes.</w:t>
            </w:r>
          </w:p>
        </w:tc>
        <w:tc>
          <w:tcPr>
            <w:tcW w:w="0" w:type="auto"/>
            <w:tcBorders>
              <w:top w:val="nil"/>
              <w:left w:val="nil"/>
              <w:bottom w:val="single" w:sz="4" w:space="0" w:color="auto"/>
              <w:right w:val="single" w:sz="4" w:space="0" w:color="auto"/>
            </w:tcBorders>
            <w:shd w:val="clear" w:color="auto" w:fill="auto"/>
            <w:hideMark/>
          </w:tcPr>
          <w:p w14:paraId="466BA44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A8AF7D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0E76379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D88277C"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B5F8F1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12. Ejercer las delegaciones que se reciban en los asuntos administrativos, financieros y de talento humano, en materia de nominación y de investigaciones y sanciones disciplinarias.</w:t>
            </w:r>
          </w:p>
        </w:tc>
        <w:tc>
          <w:tcPr>
            <w:tcW w:w="0" w:type="auto"/>
            <w:tcBorders>
              <w:top w:val="nil"/>
              <w:left w:val="nil"/>
              <w:bottom w:val="single" w:sz="4" w:space="0" w:color="auto"/>
              <w:right w:val="single" w:sz="4" w:space="0" w:color="auto"/>
            </w:tcBorders>
            <w:shd w:val="clear" w:color="auto" w:fill="auto"/>
            <w:hideMark/>
          </w:tcPr>
          <w:p w14:paraId="1C017DC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042670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61CFFEF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83EF4AB"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23D2C6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13. Reconocer los viáticos, los transportes y los demás gastos concernientes al ámbito departamental, dentro de su disponibilidad presupuestal.</w:t>
            </w:r>
          </w:p>
        </w:tc>
        <w:tc>
          <w:tcPr>
            <w:tcW w:w="0" w:type="auto"/>
            <w:tcBorders>
              <w:top w:val="nil"/>
              <w:left w:val="nil"/>
              <w:bottom w:val="single" w:sz="4" w:space="0" w:color="auto"/>
              <w:right w:val="single" w:sz="4" w:space="0" w:color="auto"/>
            </w:tcBorders>
            <w:shd w:val="clear" w:color="auto" w:fill="auto"/>
            <w:hideMark/>
          </w:tcPr>
          <w:p w14:paraId="0FDD472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6FEA36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6FE1D0B"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374FAF6"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9CC6FC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14. Atender las solicitudes y comisiones realizadas por el Consejo Nacional Electoral.</w:t>
            </w:r>
          </w:p>
        </w:tc>
        <w:tc>
          <w:tcPr>
            <w:tcW w:w="0" w:type="auto"/>
            <w:tcBorders>
              <w:top w:val="nil"/>
              <w:left w:val="nil"/>
              <w:bottom w:val="single" w:sz="4" w:space="0" w:color="auto"/>
              <w:right w:val="single" w:sz="4" w:space="0" w:color="auto"/>
            </w:tcBorders>
            <w:shd w:val="clear" w:color="auto" w:fill="auto"/>
            <w:hideMark/>
          </w:tcPr>
          <w:p w14:paraId="72EA13C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9052F8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4E3F9F83"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DAD339F"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8A221B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15. </w:t>
            </w:r>
            <w:r w:rsidRPr="00C26127">
              <w:rPr>
                <w:rFonts w:eastAsia="Times New Roman" w:cstheme="minorHAnsi"/>
                <w:b/>
                <w:bCs/>
                <w:color w:val="000000"/>
                <w:sz w:val="20"/>
                <w:szCs w:val="20"/>
                <w:u w:val="single"/>
                <w:lang w:val="es-ES"/>
              </w:rPr>
              <w:t>Velar por la correcta asignación de los seriales distribuidos por la Dirección de Registro Civil para la inscripción de nacimiento, matrimonio, defunción y demás documentos relacionados con el registro civil y, del mismo modo, vigilar su correcta utilización.</w:t>
            </w:r>
          </w:p>
        </w:tc>
        <w:tc>
          <w:tcPr>
            <w:tcW w:w="0" w:type="auto"/>
            <w:tcBorders>
              <w:top w:val="nil"/>
              <w:left w:val="nil"/>
              <w:bottom w:val="single" w:sz="4" w:space="0" w:color="auto"/>
              <w:right w:val="single" w:sz="4" w:space="0" w:color="auto"/>
            </w:tcBorders>
            <w:shd w:val="clear" w:color="auto" w:fill="auto"/>
            <w:hideMark/>
          </w:tcPr>
          <w:p w14:paraId="0EF46A36"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H.R. Adriana </w:t>
            </w:r>
            <w:proofErr w:type="spellStart"/>
            <w:r w:rsidRPr="00C26127">
              <w:rPr>
                <w:rFonts w:eastAsia="Times New Roman" w:cstheme="minorHAnsi"/>
                <w:color w:val="000000"/>
                <w:sz w:val="20"/>
                <w:szCs w:val="20"/>
              </w:rPr>
              <w:t>Matiz</w:t>
            </w:r>
            <w:proofErr w:type="spellEnd"/>
            <w:r w:rsidRPr="00C26127">
              <w:rPr>
                <w:rFonts w:eastAsia="Times New Roman" w:cstheme="minorHAnsi"/>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hideMark/>
          </w:tcPr>
          <w:p w14:paraId="519B4F5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79599B" w14:paraId="4914682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9D7356F"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029E32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16. Las demás que les asigne la ley y el registrador nacional del Estado Civil.</w:t>
            </w:r>
          </w:p>
        </w:tc>
        <w:tc>
          <w:tcPr>
            <w:tcW w:w="0" w:type="auto"/>
            <w:tcBorders>
              <w:top w:val="nil"/>
              <w:left w:val="nil"/>
              <w:bottom w:val="single" w:sz="4" w:space="0" w:color="auto"/>
              <w:right w:val="single" w:sz="4" w:space="0" w:color="auto"/>
            </w:tcBorders>
            <w:shd w:val="clear" w:color="auto" w:fill="auto"/>
            <w:hideMark/>
          </w:tcPr>
          <w:p w14:paraId="71FC248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1118B2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5707FE5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EEC8C4A"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3CED0D8"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02EBFC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H.R. Juanita </w:t>
            </w:r>
            <w:proofErr w:type="spellStart"/>
            <w:r w:rsidRPr="00C26127">
              <w:rPr>
                <w:rFonts w:eastAsia="Times New Roman" w:cstheme="minorHAnsi"/>
                <w:color w:val="000000"/>
                <w:sz w:val="20"/>
                <w:szCs w:val="20"/>
              </w:rPr>
              <w:t>Goebertus</w:t>
            </w:r>
            <w:proofErr w:type="spellEnd"/>
            <w:r w:rsidRPr="00C26127">
              <w:rPr>
                <w:rFonts w:eastAsia="Times New Roman" w:cstheme="minorHAnsi"/>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hideMark/>
          </w:tcPr>
          <w:p w14:paraId="4C7F9F1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4F921128"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68B62607" w14:textId="77777777" w:rsidR="00861AAB" w:rsidRDefault="00861AAB" w:rsidP="00C26127">
            <w:pPr>
              <w:jc w:val="center"/>
              <w:rPr>
                <w:rFonts w:eastAsia="Times New Roman" w:cstheme="minorHAnsi"/>
                <w:b/>
                <w:bCs/>
                <w:color w:val="000000"/>
                <w:sz w:val="20"/>
                <w:szCs w:val="20"/>
              </w:rPr>
            </w:pPr>
          </w:p>
          <w:p w14:paraId="2EDDB821"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30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AED9ED0" w14:textId="77777777" w:rsidR="00CF0F71" w:rsidRPr="00C26127" w:rsidRDefault="00CF0F71" w:rsidP="00C26127">
            <w:pPr>
              <w:rPr>
                <w:rFonts w:eastAsia="Times New Roman" w:cstheme="minorHAnsi"/>
                <w:bCs/>
                <w:color w:val="000000"/>
                <w:sz w:val="20"/>
                <w:szCs w:val="20"/>
                <w:lang w:val="es-ES"/>
              </w:rPr>
            </w:pPr>
            <w:r w:rsidRPr="00C26127">
              <w:rPr>
                <w:rFonts w:eastAsia="Times New Roman" w:cstheme="minorHAnsi"/>
                <w:bCs/>
                <w:color w:val="000000"/>
                <w:sz w:val="20"/>
                <w:szCs w:val="20"/>
                <w:lang w:val="es-ES"/>
              </w:rPr>
              <w:t>ARTÍCULO 30. Registradores Especiales, Municipales y Auxiliares del Estado Civil. Con excepción del Distrito Capital de Bogotá, en cada distrito o municipio que cuente con una proyección poblacional según el Departamento Nacional de Estadísticas mayor que seiscientos cincuenta mil un (650.001) habitantes, habrá una Registraduría Especial del Estado Civil a cargo de dos (2) registradores especiales, de libre remoción, de la máxima categoría según la estructura de planta de personal de la Registraduría Nacional del Estado Civil.</w:t>
            </w:r>
          </w:p>
        </w:tc>
        <w:tc>
          <w:tcPr>
            <w:tcW w:w="0" w:type="auto"/>
            <w:tcBorders>
              <w:top w:val="nil"/>
              <w:left w:val="nil"/>
              <w:bottom w:val="single" w:sz="4" w:space="0" w:color="auto"/>
              <w:right w:val="single" w:sz="4" w:space="0" w:color="auto"/>
            </w:tcBorders>
            <w:shd w:val="clear" w:color="auto" w:fill="auto"/>
            <w:hideMark/>
          </w:tcPr>
          <w:p w14:paraId="58F2365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5F1BFBA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101D884D"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1A8FD0E"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B00CD8A"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28D9FD9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Luis </w:t>
            </w:r>
            <w:proofErr w:type="spellStart"/>
            <w:r w:rsidRPr="00C26127">
              <w:rPr>
                <w:rFonts w:eastAsia="Times New Roman" w:cstheme="minorHAnsi"/>
                <w:color w:val="000000"/>
                <w:sz w:val="20"/>
                <w:szCs w:val="20"/>
                <w:lang w:val="es-ES"/>
              </w:rPr>
              <w:t>Alban</w:t>
            </w:r>
            <w:proofErr w:type="spellEnd"/>
            <w:r w:rsidRPr="00C26127">
              <w:rPr>
                <w:rFonts w:eastAsia="Times New Roman" w:cstheme="minorHAnsi"/>
                <w:color w:val="000000"/>
                <w:sz w:val="20"/>
                <w:szCs w:val="20"/>
                <w:lang w:val="es-ES"/>
              </w:rPr>
              <w:t xml:space="preserve"> y </w:t>
            </w:r>
            <w:proofErr w:type="spellStart"/>
            <w:r w:rsidRPr="00C26127">
              <w:rPr>
                <w:rFonts w:eastAsia="Times New Roman" w:cstheme="minorHAnsi"/>
                <w:color w:val="000000"/>
                <w:sz w:val="20"/>
                <w:szCs w:val="20"/>
                <w:lang w:val="es-ES"/>
              </w:rPr>
              <w:t>Julian</w:t>
            </w:r>
            <w:proofErr w:type="spellEnd"/>
            <w:r w:rsidRPr="00C26127">
              <w:rPr>
                <w:rFonts w:eastAsia="Times New Roman" w:cstheme="minorHAnsi"/>
                <w:color w:val="000000"/>
                <w:sz w:val="20"/>
                <w:szCs w:val="20"/>
                <w:lang w:val="es-ES"/>
              </w:rPr>
              <w:t xml:space="preserve"> Gallo</w:t>
            </w:r>
          </w:p>
        </w:tc>
        <w:tc>
          <w:tcPr>
            <w:tcW w:w="0" w:type="auto"/>
            <w:tcBorders>
              <w:top w:val="nil"/>
              <w:left w:val="nil"/>
              <w:bottom w:val="single" w:sz="4" w:space="0" w:color="auto"/>
              <w:right w:val="single" w:sz="4" w:space="0" w:color="auto"/>
            </w:tcBorders>
            <w:shd w:val="clear" w:color="auto" w:fill="auto"/>
            <w:hideMark/>
          </w:tcPr>
          <w:p w14:paraId="4DE2C7F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25E0933D"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802AF56"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A0D6D60"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7029F4B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Juanita </w:t>
            </w:r>
            <w:proofErr w:type="spellStart"/>
            <w:r w:rsidRPr="00C26127">
              <w:rPr>
                <w:rFonts w:eastAsia="Times New Roman" w:cstheme="minorHAnsi"/>
                <w:color w:val="000000"/>
                <w:sz w:val="20"/>
                <w:szCs w:val="20"/>
                <w:lang w:val="es-ES"/>
              </w:rPr>
              <w:t>Goebertus</w:t>
            </w:r>
            <w:proofErr w:type="spellEnd"/>
            <w:r w:rsidRPr="00C26127">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149EA9B0"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NEGADA</w:t>
            </w:r>
          </w:p>
        </w:tc>
      </w:tr>
      <w:tr w:rsidR="00CF0F71" w:rsidRPr="00C26127" w14:paraId="47AC976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37D5DE2" w14:textId="77777777" w:rsidR="00CF0F71" w:rsidRPr="00C26127" w:rsidRDefault="00CF0F71" w:rsidP="00C26127">
            <w:pPr>
              <w:rPr>
                <w:rFonts w:eastAsia="Times New Roman" w:cstheme="minorHAnsi"/>
                <w:b/>
                <w:bCs/>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876EF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En cada distrito o municipio que cuente con una proyección poblacional según el Departamento Nacional de Estadísticas comprendida entre doscientos mil un (200.001) y seiscientos cincuenta mil (650.000) habitantes. En las capitales de departamentos que tengan una proyección de población entre sesenta y cinco mil un (65.001) y doscientos mil (200.000) habitantes, habrá una </w:t>
            </w:r>
            <w:proofErr w:type="spellStart"/>
            <w:r w:rsidRPr="00C26127">
              <w:rPr>
                <w:rFonts w:eastAsia="Times New Roman" w:cstheme="minorHAnsi"/>
                <w:color w:val="000000"/>
                <w:sz w:val="20"/>
                <w:szCs w:val="20"/>
                <w:lang w:val="es-ES"/>
              </w:rPr>
              <w:t>registraduría</w:t>
            </w:r>
            <w:proofErr w:type="spellEnd"/>
            <w:r w:rsidRPr="00C26127">
              <w:rPr>
                <w:rFonts w:eastAsia="Times New Roman" w:cstheme="minorHAnsi"/>
                <w:color w:val="000000"/>
                <w:sz w:val="20"/>
                <w:szCs w:val="20"/>
                <w:lang w:val="es-ES"/>
              </w:rPr>
              <w:t xml:space="preserve"> de categoría especial a cargo de dos (2) registradores especiales, de libre remoción, del grado inmediatamente inferior al previsto para los registradores especiales enunciados en el inciso anterior.</w:t>
            </w:r>
          </w:p>
        </w:tc>
        <w:tc>
          <w:tcPr>
            <w:tcW w:w="0" w:type="auto"/>
            <w:tcBorders>
              <w:top w:val="nil"/>
              <w:left w:val="nil"/>
              <w:bottom w:val="single" w:sz="4" w:space="0" w:color="auto"/>
              <w:right w:val="single" w:sz="4" w:space="0" w:color="auto"/>
            </w:tcBorders>
            <w:shd w:val="clear" w:color="auto" w:fill="auto"/>
            <w:hideMark/>
          </w:tcPr>
          <w:p w14:paraId="45B88E4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Luis </w:t>
            </w:r>
            <w:proofErr w:type="spellStart"/>
            <w:r w:rsidRPr="00C26127">
              <w:rPr>
                <w:rFonts w:eastAsia="Times New Roman" w:cstheme="minorHAnsi"/>
                <w:color w:val="000000"/>
                <w:sz w:val="20"/>
                <w:szCs w:val="20"/>
                <w:lang w:val="es-ES"/>
              </w:rPr>
              <w:t>Alban</w:t>
            </w:r>
            <w:proofErr w:type="spellEnd"/>
            <w:r w:rsidRPr="00C26127">
              <w:rPr>
                <w:rFonts w:eastAsia="Times New Roman" w:cstheme="minorHAnsi"/>
                <w:color w:val="000000"/>
                <w:sz w:val="20"/>
                <w:szCs w:val="20"/>
                <w:lang w:val="es-ES"/>
              </w:rPr>
              <w:t xml:space="preserve"> y </w:t>
            </w:r>
            <w:proofErr w:type="spellStart"/>
            <w:r w:rsidRPr="00C26127">
              <w:rPr>
                <w:rFonts w:eastAsia="Times New Roman" w:cstheme="minorHAnsi"/>
                <w:color w:val="000000"/>
                <w:sz w:val="20"/>
                <w:szCs w:val="20"/>
                <w:lang w:val="es-ES"/>
              </w:rPr>
              <w:t>Julian</w:t>
            </w:r>
            <w:proofErr w:type="spellEnd"/>
            <w:r w:rsidRPr="00C26127">
              <w:rPr>
                <w:rFonts w:eastAsia="Times New Roman" w:cstheme="minorHAnsi"/>
                <w:color w:val="000000"/>
                <w:sz w:val="20"/>
                <w:szCs w:val="20"/>
                <w:lang w:val="es-ES"/>
              </w:rPr>
              <w:t xml:space="preserve"> Gallo</w:t>
            </w:r>
          </w:p>
        </w:tc>
        <w:tc>
          <w:tcPr>
            <w:tcW w:w="0" w:type="auto"/>
            <w:tcBorders>
              <w:top w:val="nil"/>
              <w:left w:val="nil"/>
              <w:bottom w:val="single" w:sz="4" w:space="0" w:color="auto"/>
              <w:right w:val="single" w:sz="4" w:space="0" w:color="auto"/>
            </w:tcBorders>
            <w:shd w:val="clear" w:color="auto" w:fill="auto"/>
            <w:hideMark/>
          </w:tcPr>
          <w:p w14:paraId="5436717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04E944F9"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33875AD"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80736FA"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77D4F97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 +</w:t>
            </w:r>
          </w:p>
        </w:tc>
        <w:tc>
          <w:tcPr>
            <w:tcW w:w="0" w:type="auto"/>
            <w:tcBorders>
              <w:top w:val="nil"/>
              <w:left w:val="nil"/>
              <w:bottom w:val="single" w:sz="4" w:space="0" w:color="auto"/>
              <w:right w:val="single" w:sz="4" w:space="0" w:color="auto"/>
            </w:tcBorders>
            <w:shd w:val="clear" w:color="auto" w:fill="auto"/>
            <w:hideMark/>
          </w:tcPr>
          <w:p w14:paraId="4072887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132BB30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407C9D8"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9D71E9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En cada distrito o municipio que cuente con una proyección poblacional según el Departamento Nacional de Estadísticas comprendida entre sesenta y cinco mil un (65.001) y doscientos mil (200.000) habitantes y en las capitales de departamento que tengan una proyección de población inferior a sesenta y cinco mil (65.000) habitantes, habrá una </w:t>
            </w:r>
            <w:proofErr w:type="spellStart"/>
            <w:r w:rsidRPr="00C26127">
              <w:rPr>
                <w:rFonts w:eastAsia="Times New Roman" w:cstheme="minorHAnsi"/>
                <w:color w:val="000000"/>
                <w:sz w:val="20"/>
                <w:szCs w:val="20"/>
                <w:lang w:val="es-ES"/>
              </w:rPr>
              <w:t>registraduría</w:t>
            </w:r>
            <w:proofErr w:type="spellEnd"/>
            <w:r w:rsidRPr="00C26127">
              <w:rPr>
                <w:rFonts w:eastAsia="Times New Roman" w:cstheme="minorHAnsi"/>
                <w:color w:val="000000"/>
                <w:sz w:val="20"/>
                <w:szCs w:val="20"/>
                <w:lang w:val="es-ES"/>
              </w:rPr>
              <w:t xml:space="preserve"> de categoría especial a cargo de un (1) registrador especial, de libre remoción, del grado inmediatamente inferior al previsto para los registradores especiales enunciados en el inciso anterior.</w:t>
            </w:r>
          </w:p>
        </w:tc>
        <w:tc>
          <w:tcPr>
            <w:tcW w:w="0" w:type="auto"/>
            <w:tcBorders>
              <w:top w:val="nil"/>
              <w:left w:val="nil"/>
              <w:bottom w:val="single" w:sz="4" w:space="0" w:color="auto"/>
              <w:right w:val="single" w:sz="4" w:space="0" w:color="auto"/>
            </w:tcBorders>
            <w:shd w:val="clear" w:color="auto" w:fill="auto"/>
            <w:hideMark/>
          </w:tcPr>
          <w:p w14:paraId="0CBD4666"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 +</w:t>
            </w:r>
          </w:p>
        </w:tc>
        <w:tc>
          <w:tcPr>
            <w:tcW w:w="0" w:type="auto"/>
            <w:tcBorders>
              <w:top w:val="nil"/>
              <w:left w:val="nil"/>
              <w:bottom w:val="single" w:sz="4" w:space="0" w:color="auto"/>
              <w:right w:val="single" w:sz="4" w:space="0" w:color="auto"/>
            </w:tcBorders>
            <w:shd w:val="clear" w:color="auto" w:fill="auto"/>
            <w:hideMark/>
          </w:tcPr>
          <w:p w14:paraId="54426BB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46D1F1F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E7F37E9"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190938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En cada municipio que cuente con una proyección poblacional según el Departamento Nacional de Estadísticas comprendida entre cuarenta mil un (40.001) y sesenta y cinco mil (65.000) habitantes, habrá una </w:t>
            </w:r>
            <w:proofErr w:type="spellStart"/>
            <w:r w:rsidRPr="00C26127">
              <w:rPr>
                <w:rFonts w:eastAsia="Times New Roman" w:cstheme="minorHAnsi"/>
                <w:color w:val="000000"/>
                <w:sz w:val="20"/>
                <w:szCs w:val="20"/>
                <w:lang w:val="es-ES"/>
              </w:rPr>
              <w:t>registraduría</w:t>
            </w:r>
            <w:proofErr w:type="spellEnd"/>
            <w:r w:rsidRPr="00C26127">
              <w:rPr>
                <w:rFonts w:eastAsia="Times New Roman" w:cstheme="minorHAnsi"/>
                <w:color w:val="000000"/>
                <w:sz w:val="20"/>
                <w:szCs w:val="20"/>
                <w:lang w:val="es-ES"/>
              </w:rPr>
              <w:t xml:space="preserve"> de categoría municipal a cargo de un (1) registrador municipal, de libre remoción, del grado inmediatamente inferior al previsto para el registrador municipal enunciado en el inciso anterior.</w:t>
            </w:r>
          </w:p>
        </w:tc>
        <w:tc>
          <w:tcPr>
            <w:tcW w:w="0" w:type="auto"/>
            <w:tcBorders>
              <w:top w:val="nil"/>
              <w:left w:val="nil"/>
              <w:bottom w:val="single" w:sz="4" w:space="0" w:color="auto"/>
              <w:right w:val="single" w:sz="4" w:space="0" w:color="auto"/>
            </w:tcBorders>
            <w:shd w:val="clear" w:color="auto" w:fill="auto"/>
            <w:hideMark/>
          </w:tcPr>
          <w:p w14:paraId="627775A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 +</w:t>
            </w:r>
          </w:p>
        </w:tc>
        <w:tc>
          <w:tcPr>
            <w:tcW w:w="0" w:type="auto"/>
            <w:tcBorders>
              <w:top w:val="nil"/>
              <w:left w:val="nil"/>
              <w:bottom w:val="single" w:sz="4" w:space="0" w:color="auto"/>
              <w:right w:val="single" w:sz="4" w:space="0" w:color="auto"/>
            </w:tcBorders>
            <w:shd w:val="clear" w:color="auto" w:fill="auto"/>
            <w:hideMark/>
          </w:tcPr>
          <w:p w14:paraId="1BE8A36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73062FD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F3DB154"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CC8E0B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En cada municipio que cuente con una proyección poblacional según el Departamento Nacional de Estadísticas comprendida entre quince mil un (15.001) y cuarenta mil (40.000) habitantes, habrá una </w:t>
            </w:r>
            <w:proofErr w:type="spellStart"/>
            <w:r w:rsidRPr="00C26127">
              <w:rPr>
                <w:rFonts w:eastAsia="Times New Roman" w:cstheme="minorHAnsi"/>
                <w:color w:val="000000"/>
                <w:sz w:val="20"/>
                <w:szCs w:val="20"/>
                <w:lang w:val="es-ES"/>
              </w:rPr>
              <w:t>registraduría</w:t>
            </w:r>
            <w:proofErr w:type="spellEnd"/>
            <w:r w:rsidRPr="00C26127">
              <w:rPr>
                <w:rFonts w:eastAsia="Times New Roman" w:cstheme="minorHAnsi"/>
                <w:color w:val="000000"/>
                <w:sz w:val="20"/>
                <w:szCs w:val="20"/>
                <w:lang w:val="es-ES"/>
              </w:rPr>
              <w:t xml:space="preserve"> de categoría municipal a cargo de un (1) registrador municipal, de libre remoción, del grado inmediatamente inferior al previsto para el registrador municipal enunciado en el inciso anterior.</w:t>
            </w:r>
          </w:p>
        </w:tc>
        <w:tc>
          <w:tcPr>
            <w:tcW w:w="0" w:type="auto"/>
            <w:tcBorders>
              <w:top w:val="nil"/>
              <w:left w:val="nil"/>
              <w:bottom w:val="single" w:sz="4" w:space="0" w:color="auto"/>
              <w:right w:val="single" w:sz="4" w:space="0" w:color="auto"/>
            </w:tcBorders>
            <w:shd w:val="clear" w:color="auto" w:fill="auto"/>
            <w:hideMark/>
          </w:tcPr>
          <w:p w14:paraId="4161E0C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 +</w:t>
            </w:r>
          </w:p>
        </w:tc>
        <w:tc>
          <w:tcPr>
            <w:tcW w:w="0" w:type="auto"/>
            <w:tcBorders>
              <w:top w:val="nil"/>
              <w:left w:val="nil"/>
              <w:bottom w:val="single" w:sz="4" w:space="0" w:color="auto"/>
              <w:right w:val="single" w:sz="4" w:space="0" w:color="auto"/>
            </w:tcBorders>
            <w:shd w:val="clear" w:color="auto" w:fill="auto"/>
            <w:hideMark/>
          </w:tcPr>
          <w:p w14:paraId="62F884A9"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566A108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F665340"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39499B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En cada municipio que cuente con una proyección poblacional según el Departamento Nacional de Estadísticas igual o inferior a quince mil (15.000) habitantes, habrá una </w:t>
            </w:r>
            <w:proofErr w:type="spellStart"/>
            <w:r w:rsidRPr="00C26127">
              <w:rPr>
                <w:rFonts w:eastAsia="Times New Roman" w:cstheme="minorHAnsi"/>
                <w:color w:val="000000"/>
                <w:sz w:val="20"/>
                <w:szCs w:val="20"/>
                <w:lang w:val="es-ES"/>
              </w:rPr>
              <w:t>registraduría</w:t>
            </w:r>
            <w:proofErr w:type="spellEnd"/>
            <w:r w:rsidRPr="00C26127">
              <w:rPr>
                <w:rFonts w:eastAsia="Times New Roman" w:cstheme="minorHAnsi"/>
                <w:color w:val="000000"/>
                <w:sz w:val="20"/>
                <w:szCs w:val="20"/>
                <w:lang w:val="es-ES"/>
              </w:rPr>
              <w:t xml:space="preserve"> de categoría municipal a cargo de un (1) registrador municipal, de libre remoción, del grado inmediatamente inferior al previsto para el registrador municipal enunciado en el inciso anterior.</w:t>
            </w:r>
          </w:p>
        </w:tc>
        <w:tc>
          <w:tcPr>
            <w:tcW w:w="0" w:type="auto"/>
            <w:tcBorders>
              <w:top w:val="nil"/>
              <w:left w:val="nil"/>
              <w:bottom w:val="single" w:sz="4" w:space="0" w:color="auto"/>
              <w:right w:val="single" w:sz="4" w:space="0" w:color="auto"/>
            </w:tcBorders>
            <w:shd w:val="clear" w:color="auto" w:fill="auto"/>
            <w:hideMark/>
          </w:tcPr>
          <w:p w14:paraId="16DAB92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 +</w:t>
            </w:r>
          </w:p>
        </w:tc>
        <w:tc>
          <w:tcPr>
            <w:tcW w:w="0" w:type="auto"/>
            <w:tcBorders>
              <w:top w:val="nil"/>
              <w:left w:val="nil"/>
              <w:bottom w:val="single" w:sz="4" w:space="0" w:color="auto"/>
              <w:right w:val="single" w:sz="4" w:space="0" w:color="auto"/>
            </w:tcBorders>
            <w:shd w:val="clear" w:color="auto" w:fill="auto"/>
            <w:hideMark/>
          </w:tcPr>
          <w:p w14:paraId="5FFF0B86"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79599B" w14:paraId="6FCC927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E083C98"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D09663D"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 xml:space="preserve">Parágrafo: </w:t>
            </w:r>
            <w:r w:rsidRPr="00C26127">
              <w:rPr>
                <w:rFonts w:eastAsia="Times New Roman" w:cstheme="minorHAnsi"/>
                <w:color w:val="000000"/>
                <w:sz w:val="20"/>
                <w:szCs w:val="20"/>
                <w:lang w:val="es-ES"/>
              </w:rPr>
              <w:t>Los registradores municipales y auxiliares del Estado Civil, corresponderán a servidores públicos del nivel profesional de la Registraduría Nacional del Estado Civil. Su asignación a cada municipio se hará a partir de que la nomenclatura del cargo es inferior a la del registrador departamental y estarán adscritos al ente territorial atendiendo las estadísticas previstas en el censo poblacional</w:t>
            </w:r>
            <w:r w:rsidRPr="00C26127">
              <w:rPr>
                <w:rFonts w:eastAsia="Times New Roman" w:cstheme="minorHAnsi"/>
                <w:b/>
                <w:bCs/>
                <w:color w:val="000000"/>
                <w:sz w:val="20"/>
                <w:szCs w:val="20"/>
                <w:lang w:val="es-ES"/>
              </w:rPr>
              <w:t>.</w:t>
            </w:r>
          </w:p>
        </w:tc>
        <w:tc>
          <w:tcPr>
            <w:tcW w:w="0" w:type="auto"/>
            <w:tcBorders>
              <w:top w:val="nil"/>
              <w:left w:val="nil"/>
              <w:bottom w:val="single" w:sz="4" w:space="0" w:color="auto"/>
              <w:right w:val="single" w:sz="4" w:space="0" w:color="auto"/>
            </w:tcBorders>
            <w:shd w:val="clear" w:color="auto" w:fill="auto"/>
            <w:hideMark/>
          </w:tcPr>
          <w:p w14:paraId="4CA415E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DE89C9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772E534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61AD25E"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E05276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Con el propósito de hacer más eficiente la prestación del servicio y garantizar la atención al público, en las circunscripciones en las que haya dos registradores, estos podrán ejercer sus funciones en sedes independientes. En materias electorales y administrativas, se requerirá la concurrencia de los dos para la validez de sus actos.</w:t>
            </w:r>
          </w:p>
        </w:tc>
        <w:tc>
          <w:tcPr>
            <w:tcW w:w="0" w:type="auto"/>
            <w:tcBorders>
              <w:top w:val="nil"/>
              <w:left w:val="nil"/>
              <w:bottom w:val="single" w:sz="4" w:space="0" w:color="auto"/>
              <w:right w:val="single" w:sz="4" w:space="0" w:color="auto"/>
            </w:tcBorders>
            <w:shd w:val="clear" w:color="auto" w:fill="auto"/>
            <w:hideMark/>
          </w:tcPr>
          <w:p w14:paraId="46C590A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Juanita </w:t>
            </w:r>
            <w:proofErr w:type="spellStart"/>
            <w:r w:rsidRPr="00C26127">
              <w:rPr>
                <w:rFonts w:eastAsia="Times New Roman" w:cstheme="minorHAnsi"/>
                <w:color w:val="000000"/>
                <w:sz w:val="20"/>
                <w:szCs w:val="20"/>
                <w:lang w:val="es-ES"/>
              </w:rPr>
              <w:t>Goebertus</w:t>
            </w:r>
            <w:proofErr w:type="spellEnd"/>
            <w:r w:rsidRPr="00C26127">
              <w:rPr>
                <w:rFonts w:eastAsia="Times New Roman" w:cstheme="minorHAnsi"/>
                <w:color w:val="000000"/>
                <w:sz w:val="20"/>
                <w:szCs w:val="20"/>
                <w:lang w:val="es-ES"/>
              </w:rPr>
              <w:t xml:space="preserve"> y otros +</w:t>
            </w:r>
          </w:p>
        </w:tc>
        <w:tc>
          <w:tcPr>
            <w:tcW w:w="0" w:type="auto"/>
            <w:tcBorders>
              <w:top w:val="nil"/>
              <w:left w:val="nil"/>
              <w:bottom w:val="single" w:sz="4" w:space="0" w:color="auto"/>
              <w:right w:val="single" w:sz="4" w:space="0" w:color="auto"/>
            </w:tcBorders>
            <w:shd w:val="clear" w:color="auto" w:fill="auto"/>
            <w:hideMark/>
          </w:tcPr>
          <w:p w14:paraId="244B48A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NEGADA</w:t>
            </w:r>
          </w:p>
        </w:tc>
      </w:tr>
      <w:tr w:rsidR="00CF0F71" w:rsidRPr="0079599B" w14:paraId="6D847DE1"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473CCDBD"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02AD9F82"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ARTÍCULO 31. Funciones</w:t>
            </w:r>
            <w:r w:rsidRPr="00C26127">
              <w:rPr>
                <w:rFonts w:eastAsia="Times New Roman" w:cstheme="minorHAnsi"/>
                <w:color w:val="000000"/>
                <w:sz w:val="20"/>
                <w:szCs w:val="20"/>
                <w:lang w:val="es-ES"/>
              </w:rPr>
              <w:t>. Los registradores especiales y municipales tendrán las siguientes funciones:</w:t>
            </w:r>
          </w:p>
        </w:tc>
        <w:tc>
          <w:tcPr>
            <w:tcW w:w="0" w:type="auto"/>
            <w:tcBorders>
              <w:top w:val="nil"/>
              <w:left w:val="nil"/>
              <w:bottom w:val="single" w:sz="4" w:space="0" w:color="auto"/>
              <w:right w:val="single" w:sz="4" w:space="0" w:color="auto"/>
            </w:tcBorders>
            <w:shd w:val="clear" w:color="auto" w:fill="auto"/>
            <w:hideMark/>
          </w:tcPr>
          <w:p w14:paraId="59CCFB8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7D9E72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669CA698"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EDE16FA"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924409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1.     </w:t>
            </w:r>
            <w:proofErr w:type="spellStart"/>
            <w:r w:rsidRPr="00C26127">
              <w:rPr>
                <w:rFonts w:eastAsia="Times New Roman" w:cstheme="minorHAnsi"/>
                <w:color w:val="000000"/>
                <w:sz w:val="20"/>
                <w:szCs w:val="20"/>
              </w:rPr>
              <w:t>Asuntos</w:t>
            </w:r>
            <w:proofErr w:type="spellEnd"/>
            <w:r w:rsidRPr="00C26127">
              <w:rPr>
                <w:rFonts w:eastAsia="Times New Roman" w:cstheme="minorHAnsi"/>
                <w:color w:val="000000"/>
                <w:sz w:val="20"/>
                <w:szCs w:val="20"/>
              </w:rPr>
              <w:t xml:space="preserve"> </w:t>
            </w:r>
            <w:proofErr w:type="spellStart"/>
            <w:r w:rsidRPr="00C26127">
              <w:rPr>
                <w:rFonts w:eastAsia="Times New Roman" w:cstheme="minorHAnsi"/>
                <w:color w:val="000000"/>
                <w:sz w:val="20"/>
                <w:szCs w:val="20"/>
              </w:rPr>
              <w:t>electorales</w:t>
            </w:r>
            <w:proofErr w:type="spellEnd"/>
            <w:r w:rsidRPr="00C26127">
              <w:rPr>
                <w:rFonts w:eastAsia="Times New Roman" w:cstheme="minorHAnsi"/>
                <w:color w:val="000000"/>
                <w:sz w:val="20"/>
                <w:szCs w:val="20"/>
              </w:rPr>
              <w:t>.</w:t>
            </w:r>
          </w:p>
        </w:tc>
        <w:tc>
          <w:tcPr>
            <w:tcW w:w="0" w:type="auto"/>
            <w:tcBorders>
              <w:top w:val="nil"/>
              <w:left w:val="nil"/>
              <w:bottom w:val="single" w:sz="4" w:space="0" w:color="auto"/>
              <w:right w:val="single" w:sz="4" w:space="0" w:color="auto"/>
            </w:tcBorders>
            <w:shd w:val="clear" w:color="auto" w:fill="auto"/>
            <w:hideMark/>
          </w:tcPr>
          <w:p w14:paraId="7ECE1360"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42CA5145"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r>
      <w:tr w:rsidR="00CF0F71" w:rsidRPr="0079599B" w14:paraId="6A56D5EE"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2B00FF4"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760CB5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a)    Organizar las elecciones y responder especialmente por la ubicación y los cambios de los puestos de votación y sitios para escrutinios.</w:t>
            </w:r>
          </w:p>
        </w:tc>
        <w:tc>
          <w:tcPr>
            <w:tcW w:w="0" w:type="auto"/>
            <w:tcBorders>
              <w:top w:val="nil"/>
              <w:left w:val="nil"/>
              <w:bottom w:val="single" w:sz="4" w:space="0" w:color="auto"/>
              <w:right w:val="single" w:sz="4" w:space="0" w:color="auto"/>
            </w:tcBorders>
            <w:shd w:val="clear" w:color="auto" w:fill="auto"/>
            <w:hideMark/>
          </w:tcPr>
          <w:p w14:paraId="3765E8A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B9B27E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9C79BB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05A05D2"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89E148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b)    Tomar todas las medidas necesarias para que las votaciones se realicen de conformidad con las disposiciones legales y las instrucciones que impartan sus superiores jerárquicos.</w:t>
            </w:r>
          </w:p>
        </w:tc>
        <w:tc>
          <w:tcPr>
            <w:tcW w:w="0" w:type="auto"/>
            <w:tcBorders>
              <w:top w:val="nil"/>
              <w:left w:val="nil"/>
              <w:bottom w:val="single" w:sz="4" w:space="0" w:color="auto"/>
              <w:right w:val="single" w:sz="4" w:space="0" w:color="auto"/>
            </w:tcBorders>
            <w:shd w:val="clear" w:color="auto" w:fill="auto"/>
            <w:hideMark/>
          </w:tcPr>
          <w:p w14:paraId="2385F3E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4E9D61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0C1F13A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9AD36AF"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517BFC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c)     Nombrar e instruir a los jurados de votación.</w:t>
            </w:r>
          </w:p>
        </w:tc>
        <w:tc>
          <w:tcPr>
            <w:tcW w:w="0" w:type="auto"/>
            <w:tcBorders>
              <w:top w:val="nil"/>
              <w:left w:val="nil"/>
              <w:bottom w:val="single" w:sz="4" w:space="0" w:color="auto"/>
              <w:right w:val="single" w:sz="4" w:space="0" w:color="auto"/>
            </w:tcBorders>
            <w:shd w:val="clear" w:color="auto" w:fill="auto"/>
            <w:hideMark/>
          </w:tcPr>
          <w:p w14:paraId="7B25E86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85265F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4BA62B6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F41631B"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A83C53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d)    Reemplazar a los jurados de votación que no asistan o abandonen sus funciones.</w:t>
            </w:r>
          </w:p>
        </w:tc>
        <w:tc>
          <w:tcPr>
            <w:tcW w:w="0" w:type="auto"/>
            <w:tcBorders>
              <w:top w:val="nil"/>
              <w:left w:val="nil"/>
              <w:bottom w:val="single" w:sz="4" w:space="0" w:color="auto"/>
              <w:right w:val="single" w:sz="4" w:space="0" w:color="auto"/>
            </w:tcBorders>
            <w:shd w:val="clear" w:color="auto" w:fill="auto"/>
            <w:hideMark/>
          </w:tcPr>
          <w:p w14:paraId="1C30E67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B05E16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7345A219"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0DAE9BA"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94554F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e)    Junto con el alcalde de su circunscripción, regular </w:t>
            </w:r>
            <w:r w:rsidRPr="00C26127">
              <w:rPr>
                <w:rFonts w:eastAsia="Times New Roman" w:cstheme="minorHAnsi"/>
                <w:b/>
                <w:bCs/>
                <w:color w:val="000000"/>
                <w:sz w:val="20"/>
                <w:szCs w:val="20"/>
                <w:u w:val="single"/>
                <w:lang w:val="es-ES"/>
              </w:rPr>
              <w:t xml:space="preserve">las </w:t>
            </w:r>
            <w:r w:rsidRPr="00C26127">
              <w:rPr>
                <w:rFonts w:eastAsia="Times New Roman" w:cstheme="minorHAnsi"/>
                <w:color w:val="000000"/>
                <w:sz w:val="20"/>
                <w:szCs w:val="20"/>
                <w:lang w:val="es-ES"/>
              </w:rPr>
              <w:t>condiciones para la fijación de carteles, pasacalles, afiches y vallas destinadas a difundir propaganda electoral.</w:t>
            </w:r>
          </w:p>
        </w:tc>
        <w:tc>
          <w:tcPr>
            <w:tcW w:w="0" w:type="auto"/>
            <w:tcBorders>
              <w:top w:val="nil"/>
              <w:left w:val="nil"/>
              <w:bottom w:val="single" w:sz="4" w:space="0" w:color="auto"/>
              <w:right w:val="single" w:sz="4" w:space="0" w:color="auto"/>
            </w:tcBorders>
            <w:shd w:val="clear" w:color="auto" w:fill="auto"/>
            <w:hideMark/>
          </w:tcPr>
          <w:p w14:paraId="63D9841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H.S. German </w:t>
            </w:r>
            <w:proofErr w:type="spellStart"/>
            <w:r w:rsidRPr="00C26127">
              <w:rPr>
                <w:rFonts w:eastAsia="Times New Roman" w:cstheme="minorHAnsi"/>
                <w:color w:val="000000"/>
                <w:sz w:val="20"/>
                <w:szCs w:val="20"/>
                <w:lang w:val="es-ES"/>
              </w:rPr>
              <w:t>Varon</w:t>
            </w:r>
            <w:proofErr w:type="spellEnd"/>
            <w:r w:rsidRPr="00C26127">
              <w:rPr>
                <w:rFonts w:eastAsia="Times New Roman" w:cstheme="minorHAnsi"/>
                <w:color w:val="000000"/>
                <w:sz w:val="20"/>
                <w:szCs w:val="20"/>
                <w:lang w:val="es-ES"/>
              </w:rPr>
              <w:t xml:space="preserve"> y Paloma Valencia</w:t>
            </w:r>
          </w:p>
        </w:tc>
        <w:tc>
          <w:tcPr>
            <w:tcW w:w="0" w:type="auto"/>
            <w:tcBorders>
              <w:top w:val="nil"/>
              <w:left w:val="nil"/>
              <w:bottom w:val="single" w:sz="4" w:space="0" w:color="auto"/>
              <w:right w:val="single" w:sz="4" w:space="0" w:color="auto"/>
            </w:tcBorders>
            <w:shd w:val="clear" w:color="auto" w:fill="auto"/>
            <w:hideMark/>
          </w:tcPr>
          <w:p w14:paraId="2AAE1418"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79599B" w14:paraId="7967F22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168A0ED"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5F28A1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f)      Sancionar con multas a los jurados de votación en los casos señalados en el presente código.</w:t>
            </w:r>
          </w:p>
        </w:tc>
        <w:tc>
          <w:tcPr>
            <w:tcW w:w="0" w:type="auto"/>
            <w:tcBorders>
              <w:top w:val="nil"/>
              <w:left w:val="nil"/>
              <w:bottom w:val="single" w:sz="4" w:space="0" w:color="auto"/>
              <w:right w:val="single" w:sz="4" w:space="0" w:color="auto"/>
            </w:tcBorders>
            <w:shd w:val="clear" w:color="auto" w:fill="auto"/>
            <w:hideMark/>
          </w:tcPr>
          <w:p w14:paraId="34A7DCE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6D2A09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3C5433D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3C0F96A"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D2D231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g)    Adelantar la inscripción de las candidaturas para alcalde</w:t>
            </w:r>
            <w:r w:rsidRPr="00C26127">
              <w:rPr>
                <w:rFonts w:eastAsia="Times New Roman" w:cstheme="minorHAnsi"/>
                <w:b/>
                <w:bCs/>
                <w:color w:val="000000"/>
                <w:sz w:val="20"/>
                <w:szCs w:val="20"/>
                <w:u w:val="single"/>
                <w:lang w:val="es-ES"/>
              </w:rPr>
              <w:t>,</w:t>
            </w:r>
            <w:r w:rsidRPr="00C26127">
              <w:rPr>
                <w:rFonts w:eastAsia="Times New Roman" w:cstheme="minorHAnsi"/>
                <w:color w:val="000000"/>
                <w:sz w:val="20"/>
                <w:szCs w:val="20"/>
                <w:lang w:val="es-ES"/>
              </w:rPr>
              <w:t xml:space="preserve"> concejo</w:t>
            </w:r>
            <w:r w:rsidRPr="00C26127">
              <w:rPr>
                <w:rFonts w:eastAsia="Times New Roman" w:cstheme="minorHAnsi"/>
                <w:b/>
                <w:bCs/>
                <w:color w:val="000000"/>
                <w:sz w:val="20"/>
                <w:szCs w:val="20"/>
                <w:u w:val="single"/>
                <w:lang w:val="es-ES"/>
              </w:rPr>
              <w:t>s</w:t>
            </w:r>
            <w:r w:rsidRPr="00C26127">
              <w:rPr>
                <w:rFonts w:eastAsia="Times New Roman" w:cstheme="minorHAnsi"/>
                <w:color w:val="000000"/>
                <w:sz w:val="20"/>
                <w:szCs w:val="20"/>
                <w:lang w:val="es-ES"/>
              </w:rPr>
              <w:t xml:space="preserve"> </w:t>
            </w:r>
            <w:r w:rsidRPr="00C26127">
              <w:rPr>
                <w:rFonts w:eastAsia="Times New Roman" w:cstheme="minorHAnsi"/>
                <w:b/>
                <w:bCs/>
                <w:color w:val="000000"/>
                <w:sz w:val="20"/>
                <w:szCs w:val="20"/>
                <w:u w:val="single"/>
                <w:lang w:val="es-ES"/>
              </w:rPr>
              <w:t>distritales y</w:t>
            </w:r>
            <w:r w:rsidRPr="00C26127">
              <w:rPr>
                <w:rFonts w:eastAsia="Times New Roman" w:cstheme="minorHAnsi"/>
                <w:color w:val="000000"/>
                <w:sz w:val="20"/>
                <w:szCs w:val="20"/>
                <w:lang w:val="es-ES"/>
              </w:rPr>
              <w:t xml:space="preserve"> municipal</w:t>
            </w:r>
            <w:r w:rsidRPr="00C26127">
              <w:rPr>
                <w:rFonts w:eastAsia="Times New Roman" w:cstheme="minorHAnsi"/>
                <w:b/>
                <w:bCs/>
                <w:color w:val="000000"/>
                <w:sz w:val="20"/>
                <w:szCs w:val="20"/>
                <w:u w:val="single"/>
                <w:lang w:val="es-ES"/>
              </w:rPr>
              <w:t>es</w:t>
            </w:r>
            <w:r w:rsidRPr="00C26127">
              <w:rPr>
                <w:rFonts w:eastAsia="Times New Roman" w:cstheme="minorHAnsi"/>
                <w:color w:val="000000"/>
                <w:sz w:val="20"/>
                <w:szCs w:val="20"/>
                <w:lang w:val="es-ES"/>
              </w:rPr>
              <w:t>.</w:t>
            </w:r>
          </w:p>
        </w:tc>
        <w:tc>
          <w:tcPr>
            <w:tcW w:w="0" w:type="auto"/>
            <w:tcBorders>
              <w:top w:val="nil"/>
              <w:left w:val="nil"/>
              <w:bottom w:val="single" w:sz="4" w:space="0" w:color="auto"/>
              <w:right w:val="single" w:sz="4" w:space="0" w:color="auto"/>
            </w:tcBorders>
            <w:shd w:val="clear" w:color="auto" w:fill="auto"/>
            <w:hideMark/>
          </w:tcPr>
          <w:p w14:paraId="07A8CD9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1E3698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05A068B"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5548F67"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80E17E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h)    Ejecutar la póliza de seriedad de la candidatura de los grupos significativos de ciudadanos inscritos en su circunscripción.</w:t>
            </w:r>
          </w:p>
        </w:tc>
        <w:tc>
          <w:tcPr>
            <w:tcW w:w="0" w:type="auto"/>
            <w:tcBorders>
              <w:top w:val="nil"/>
              <w:left w:val="nil"/>
              <w:bottom w:val="single" w:sz="4" w:space="0" w:color="auto"/>
              <w:right w:val="single" w:sz="4" w:space="0" w:color="auto"/>
            </w:tcBorders>
            <w:shd w:val="clear" w:color="auto" w:fill="auto"/>
            <w:hideMark/>
          </w:tcPr>
          <w:p w14:paraId="6FB8605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F55F9B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61619E6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8BA089E"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3E974A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i)       Actuar como secretario de la comisión escrutadora en su respectiva circunscripción.</w:t>
            </w:r>
          </w:p>
        </w:tc>
        <w:tc>
          <w:tcPr>
            <w:tcW w:w="0" w:type="auto"/>
            <w:tcBorders>
              <w:top w:val="nil"/>
              <w:left w:val="nil"/>
              <w:bottom w:val="single" w:sz="4" w:space="0" w:color="auto"/>
              <w:right w:val="single" w:sz="4" w:space="0" w:color="auto"/>
            </w:tcBorders>
            <w:shd w:val="clear" w:color="auto" w:fill="auto"/>
            <w:hideMark/>
          </w:tcPr>
          <w:p w14:paraId="4E2C3F8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28DB4E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3F9A86E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9063D10"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F618DB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j)       Conducir y entregar personalmente al registrador departamental los documentos que las comisiones escrutadoras hayan tenido presentes y las actas de escrutinio levantadas por estas.</w:t>
            </w:r>
          </w:p>
        </w:tc>
        <w:tc>
          <w:tcPr>
            <w:tcW w:w="0" w:type="auto"/>
            <w:tcBorders>
              <w:top w:val="nil"/>
              <w:left w:val="nil"/>
              <w:bottom w:val="single" w:sz="4" w:space="0" w:color="auto"/>
              <w:right w:val="single" w:sz="4" w:space="0" w:color="auto"/>
            </w:tcBorders>
            <w:shd w:val="clear" w:color="auto" w:fill="auto"/>
            <w:hideMark/>
          </w:tcPr>
          <w:p w14:paraId="5C87807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55882B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027DED6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63569FD"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A2FD93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2.     En lo atinente al registro civil e identificación:</w:t>
            </w:r>
          </w:p>
        </w:tc>
        <w:tc>
          <w:tcPr>
            <w:tcW w:w="0" w:type="auto"/>
            <w:tcBorders>
              <w:top w:val="nil"/>
              <w:left w:val="nil"/>
              <w:bottom w:val="single" w:sz="4" w:space="0" w:color="auto"/>
              <w:right w:val="single" w:sz="4" w:space="0" w:color="auto"/>
            </w:tcBorders>
            <w:shd w:val="clear" w:color="auto" w:fill="auto"/>
            <w:hideMark/>
          </w:tcPr>
          <w:p w14:paraId="48ADDA3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0986C4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58A1517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4086E11"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273552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a)    Prestar de manera oportuna y correcta el servicio de registro civil e identificación, remitir y actualizar oportunamente la información en los Sistemas de Registro Civil y Archivo Nacional de Identificación.</w:t>
            </w:r>
          </w:p>
        </w:tc>
        <w:tc>
          <w:tcPr>
            <w:tcW w:w="0" w:type="auto"/>
            <w:tcBorders>
              <w:top w:val="nil"/>
              <w:left w:val="nil"/>
              <w:bottom w:val="single" w:sz="4" w:space="0" w:color="auto"/>
              <w:right w:val="single" w:sz="4" w:space="0" w:color="auto"/>
            </w:tcBorders>
            <w:shd w:val="clear" w:color="auto" w:fill="auto"/>
            <w:hideMark/>
          </w:tcPr>
          <w:p w14:paraId="5D957A0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A772A5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4A08CD0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FBED244"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6954F9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b)    Realizar las inscripciones de todos los hechos, los actos y las providencias relacionados con el estado civil de las personas, de acuerdo con la ley y los lineamientos de la entidad.</w:t>
            </w:r>
          </w:p>
        </w:tc>
        <w:tc>
          <w:tcPr>
            <w:tcW w:w="0" w:type="auto"/>
            <w:tcBorders>
              <w:top w:val="nil"/>
              <w:left w:val="nil"/>
              <w:bottom w:val="single" w:sz="4" w:space="0" w:color="auto"/>
              <w:right w:val="single" w:sz="4" w:space="0" w:color="auto"/>
            </w:tcBorders>
            <w:shd w:val="clear" w:color="auto" w:fill="auto"/>
            <w:hideMark/>
          </w:tcPr>
          <w:p w14:paraId="791B72B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D0C403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5B103C1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EAD9AB2"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51477C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c)     reparar y acreditar el enrolamiento de los datos de identificación para la preparación y expedición de los documentos de identificación.</w:t>
            </w:r>
          </w:p>
        </w:tc>
        <w:tc>
          <w:tcPr>
            <w:tcW w:w="0" w:type="auto"/>
            <w:tcBorders>
              <w:top w:val="nil"/>
              <w:left w:val="nil"/>
              <w:bottom w:val="single" w:sz="4" w:space="0" w:color="auto"/>
              <w:right w:val="single" w:sz="4" w:space="0" w:color="auto"/>
            </w:tcBorders>
            <w:shd w:val="clear" w:color="auto" w:fill="auto"/>
            <w:hideMark/>
          </w:tcPr>
          <w:p w14:paraId="2D42FFD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E5D444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3111A4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8DE2D7A"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E83631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d)    Colaborar en las campañas del registro civil e identificación cuando corresponda.</w:t>
            </w:r>
          </w:p>
        </w:tc>
        <w:tc>
          <w:tcPr>
            <w:tcW w:w="0" w:type="auto"/>
            <w:tcBorders>
              <w:top w:val="nil"/>
              <w:left w:val="nil"/>
              <w:bottom w:val="single" w:sz="4" w:space="0" w:color="auto"/>
              <w:right w:val="single" w:sz="4" w:space="0" w:color="auto"/>
            </w:tcBorders>
            <w:shd w:val="clear" w:color="auto" w:fill="auto"/>
            <w:hideMark/>
          </w:tcPr>
          <w:p w14:paraId="317DEF1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749BE2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3F49CD68"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22B4CB8"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22B312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e)    Presentar al delegado seccional en registro civil e identificación, durante los cinco (5) primeros días de cada mes el informe de producción.</w:t>
            </w:r>
          </w:p>
        </w:tc>
        <w:tc>
          <w:tcPr>
            <w:tcW w:w="0" w:type="auto"/>
            <w:tcBorders>
              <w:top w:val="nil"/>
              <w:left w:val="nil"/>
              <w:bottom w:val="single" w:sz="4" w:space="0" w:color="auto"/>
              <w:right w:val="single" w:sz="4" w:space="0" w:color="auto"/>
            </w:tcBorders>
            <w:shd w:val="clear" w:color="auto" w:fill="auto"/>
            <w:hideMark/>
          </w:tcPr>
          <w:p w14:paraId="4E092D7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w:t>
            </w:r>
          </w:p>
        </w:tc>
        <w:tc>
          <w:tcPr>
            <w:tcW w:w="0" w:type="auto"/>
            <w:tcBorders>
              <w:top w:val="nil"/>
              <w:left w:val="nil"/>
              <w:bottom w:val="single" w:sz="4" w:space="0" w:color="auto"/>
              <w:right w:val="single" w:sz="4" w:space="0" w:color="auto"/>
            </w:tcBorders>
            <w:shd w:val="clear" w:color="auto" w:fill="auto"/>
            <w:hideMark/>
          </w:tcPr>
          <w:p w14:paraId="5122CE1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79599B" w14:paraId="51EC868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D59E254"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C4C784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f)      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tc>
        <w:tc>
          <w:tcPr>
            <w:tcW w:w="0" w:type="auto"/>
            <w:tcBorders>
              <w:top w:val="nil"/>
              <w:left w:val="nil"/>
              <w:bottom w:val="single" w:sz="4" w:space="0" w:color="auto"/>
              <w:right w:val="single" w:sz="4" w:space="0" w:color="auto"/>
            </w:tcBorders>
            <w:shd w:val="clear" w:color="auto" w:fill="auto"/>
            <w:hideMark/>
          </w:tcPr>
          <w:p w14:paraId="2CAFD5E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0ADADA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1146E588"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9F12022"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26AC2A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g)    Disponer la preparación de cédulas y tarjetas de identidad, atender las solicitudes de duplicados, rectificaciones, correcciones, renovaciones, impugnaciones y cancelaciones de esos documentos y ordenar las inscripciones de cédulas.</w:t>
            </w:r>
          </w:p>
        </w:tc>
        <w:tc>
          <w:tcPr>
            <w:tcW w:w="0" w:type="auto"/>
            <w:tcBorders>
              <w:top w:val="nil"/>
              <w:left w:val="nil"/>
              <w:bottom w:val="single" w:sz="4" w:space="0" w:color="auto"/>
              <w:right w:val="single" w:sz="4" w:space="0" w:color="auto"/>
            </w:tcBorders>
            <w:shd w:val="clear" w:color="auto" w:fill="auto"/>
            <w:hideMark/>
          </w:tcPr>
          <w:p w14:paraId="44BAFFF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4F9E15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95B2E4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7E04FD8"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3640F9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h)    Participar en los comités municipales de estadísticas vitales.</w:t>
            </w:r>
          </w:p>
        </w:tc>
        <w:tc>
          <w:tcPr>
            <w:tcW w:w="0" w:type="auto"/>
            <w:tcBorders>
              <w:top w:val="nil"/>
              <w:left w:val="nil"/>
              <w:bottom w:val="single" w:sz="4" w:space="0" w:color="auto"/>
              <w:right w:val="single" w:sz="4" w:space="0" w:color="auto"/>
            </w:tcBorders>
            <w:shd w:val="clear" w:color="auto" w:fill="auto"/>
            <w:hideMark/>
          </w:tcPr>
          <w:p w14:paraId="50B648C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C12D3F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0D22F7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A0B61CA"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1B34FE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i)       Promover el uso de los servicios digitales establecidos por la entidad.</w:t>
            </w:r>
          </w:p>
        </w:tc>
        <w:tc>
          <w:tcPr>
            <w:tcW w:w="0" w:type="auto"/>
            <w:tcBorders>
              <w:top w:val="nil"/>
              <w:left w:val="nil"/>
              <w:bottom w:val="single" w:sz="4" w:space="0" w:color="auto"/>
              <w:right w:val="single" w:sz="4" w:space="0" w:color="auto"/>
            </w:tcBorders>
            <w:shd w:val="clear" w:color="auto" w:fill="auto"/>
            <w:hideMark/>
          </w:tcPr>
          <w:p w14:paraId="370E5D97"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D29348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1441F5B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A738FB8"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E5D5531" w14:textId="77777777" w:rsidR="00CF0F71" w:rsidRPr="00C26127" w:rsidRDefault="00CF0F71" w:rsidP="00C26127">
            <w:pPr>
              <w:rPr>
                <w:rFonts w:eastAsia="Times New Roman" w:cstheme="minorHAnsi"/>
                <w:b/>
                <w:bCs/>
                <w:color w:val="000000"/>
                <w:sz w:val="20"/>
                <w:szCs w:val="20"/>
                <w:u w:val="single"/>
                <w:lang w:val="es-ES"/>
              </w:rPr>
            </w:pPr>
            <w:r w:rsidRPr="00C26127">
              <w:rPr>
                <w:rFonts w:eastAsia="Times New Roman" w:cstheme="minorHAnsi"/>
                <w:b/>
                <w:bCs/>
                <w:color w:val="000000"/>
                <w:sz w:val="20"/>
                <w:szCs w:val="20"/>
                <w:u w:val="single"/>
                <w:lang w:val="es-ES"/>
              </w:rPr>
              <w:t xml:space="preserve">3. </w:t>
            </w:r>
            <w:r w:rsidRPr="00C26127">
              <w:rPr>
                <w:rFonts w:eastAsia="Times New Roman" w:cstheme="minorHAnsi"/>
                <w:color w:val="000000"/>
                <w:sz w:val="20"/>
                <w:szCs w:val="20"/>
                <w:lang w:val="es-ES"/>
              </w:rPr>
              <w:t>Las demás que les asignen el Registrador Nacional del Estado Civil o sus delegados.</w:t>
            </w:r>
          </w:p>
        </w:tc>
        <w:tc>
          <w:tcPr>
            <w:tcW w:w="0" w:type="auto"/>
            <w:tcBorders>
              <w:top w:val="nil"/>
              <w:left w:val="nil"/>
              <w:bottom w:val="single" w:sz="4" w:space="0" w:color="auto"/>
              <w:right w:val="single" w:sz="4" w:space="0" w:color="auto"/>
            </w:tcBorders>
            <w:shd w:val="clear" w:color="auto" w:fill="auto"/>
            <w:hideMark/>
          </w:tcPr>
          <w:p w14:paraId="6D9A205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CD7F79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69EF30B1"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417BEDC8"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14:paraId="4A5DE101"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 xml:space="preserve">ARTÍCULO </w:t>
            </w:r>
            <w:r w:rsidRPr="00C26127">
              <w:rPr>
                <w:rFonts w:eastAsia="Times New Roman" w:cstheme="minorHAnsi"/>
                <w:b/>
                <w:bCs/>
                <w:sz w:val="20"/>
                <w:szCs w:val="20"/>
                <w:u w:val="single"/>
                <w:lang w:val="es-ES"/>
              </w:rPr>
              <w:t>50</w:t>
            </w:r>
            <w:r w:rsidRPr="00C26127">
              <w:rPr>
                <w:rFonts w:eastAsia="Times New Roman" w:cstheme="minorHAnsi"/>
                <w:b/>
                <w:bCs/>
                <w:sz w:val="20"/>
                <w:szCs w:val="20"/>
                <w:lang w:val="es-ES"/>
              </w:rPr>
              <w:t>. Diseño de la Cédula de Ciudadanía y Tarjeta de Identidad</w:t>
            </w:r>
            <w:r w:rsidRPr="00C26127">
              <w:rPr>
                <w:rFonts w:eastAsia="Times New Roman" w:cstheme="minorHAnsi"/>
                <w:sz w:val="20"/>
                <w:szCs w:val="20"/>
                <w:lang w:val="es-ES"/>
              </w:rPr>
              <w:t>. El Registrador Nacional del Estado Civil podrá fijar las dimensiones, características de seguridad y contenido de la cédula de ciudadanía y de la tarjeta de identidad. La cédula de ciudadanía y la tarjeta de identidad podrán ser expedidas en formato digital, como equivalente funcional de estos documentos de identidad.</w:t>
            </w:r>
          </w:p>
        </w:tc>
        <w:tc>
          <w:tcPr>
            <w:tcW w:w="0" w:type="auto"/>
            <w:tcBorders>
              <w:top w:val="nil"/>
              <w:left w:val="nil"/>
              <w:bottom w:val="single" w:sz="4" w:space="0" w:color="auto"/>
              <w:right w:val="single" w:sz="4" w:space="0" w:color="auto"/>
            </w:tcBorders>
            <w:shd w:val="clear" w:color="auto" w:fill="auto"/>
            <w:hideMark/>
          </w:tcPr>
          <w:p w14:paraId="0E8DCAE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Juanita </w:t>
            </w:r>
            <w:proofErr w:type="spellStart"/>
            <w:r w:rsidRPr="00C26127">
              <w:rPr>
                <w:rFonts w:eastAsia="Times New Roman" w:cstheme="minorHAnsi"/>
                <w:color w:val="000000"/>
                <w:sz w:val="20"/>
                <w:szCs w:val="20"/>
                <w:lang w:val="es-ES"/>
              </w:rPr>
              <w:t>Goebertus</w:t>
            </w:r>
            <w:proofErr w:type="spellEnd"/>
            <w:r w:rsidRPr="00C26127">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70AE4DE5"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5F285B99"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82BE2BA"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6A5A6AD"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7BF82205"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w:t>
            </w:r>
          </w:p>
        </w:tc>
        <w:tc>
          <w:tcPr>
            <w:tcW w:w="0" w:type="auto"/>
            <w:tcBorders>
              <w:top w:val="nil"/>
              <w:left w:val="nil"/>
              <w:bottom w:val="single" w:sz="4" w:space="0" w:color="auto"/>
              <w:right w:val="single" w:sz="4" w:space="0" w:color="auto"/>
            </w:tcBorders>
            <w:shd w:val="clear" w:color="auto" w:fill="auto"/>
            <w:hideMark/>
          </w:tcPr>
          <w:p w14:paraId="793E1E96"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79599B" w14:paraId="53334386"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2A4EE735"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83</w:t>
            </w:r>
          </w:p>
        </w:tc>
        <w:tc>
          <w:tcPr>
            <w:tcW w:w="0" w:type="auto"/>
            <w:tcBorders>
              <w:top w:val="nil"/>
              <w:left w:val="nil"/>
              <w:bottom w:val="single" w:sz="4" w:space="0" w:color="auto"/>
              <w:right w:val="single" w:sz="4" w:space="0" w:color="auto"/>
            </w:tcBorders>
            <w:shd w:val="clear" w:color="auto" w:fill="auto"/>
            <w:vAlign w:val="center"/>
            <w:hideMark/>
          </w:tcPr>
          <w:p w14:paraId="3008A1F0"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 xml:space="preserve">ARTÍCULO </w:t>
            </w:r>
            <w:r w:rsidRPr="00C26127">
              <w:rPr>
                <w:rFonts w:eastAsia="Times New Roman" w:cstheme="minorHAnsi"/>
                <w:b/>
                <w:bCs/>
                <w:color w:val="000000"/>
                <w:sz w:val="20"/>
                <w:szCs w:val="20"/>
                <w:u w:val="single"/>
                <w:lang w:val="es-ES"/>
              </w:rPr>
              <w:t>83</w:t>
            </w:r>
            <w:r w:rsidRPr="00C26127">
              <w:rPr>
                <w:rFonts w:eastAsia="Times New Roman" w:cstheme="minorHAnsi"/>
                <w:b/>
                <w:bCs/>
                <w:color w:val="000000"/>
                <w:sz w:val="20"/>
                <w:szCs w:val="20"/>
                <w:lang w:val="es-ES"/>
              </w:rPr>
              <w:t xml:space="preserve">. </w:t>
            </w:r>
            <w:r w:rsidRPr="00C26127">
              <w:rPr>
                <w:rFonts w:eastAsia="Times New Roman" w:cstheme="minorHAnsi"/>
                <w:b/>
                <w:bCs/>
                <w:color w:val="000000"/>
                <w:sz w:val="20"/>
                <w:szCs w:val="20"/>
                <w:u w:val="single"/>
                <w:lang w:val="es-ES"/>
              </w:rPr>
              <w:t>CARÁCTER</w:t>
            </w:r>
            <w:r w:rsidRPr="00C26127">
              <w:rPr>
                <w:rFonts w:eastAsia="Times New Roman" w:cstheme="minorHAnsi"/>
                <w:b/>
                <w:bCs/>
                <w:color w:val="000000"/>
                <w:sz w:val="20"/>
                <w:szCs w:val="20"/>
                <w:lang w:val="es-ES"/>
              </w:rPr>
              <w:t xml:space="preserve"> VINCULANTE DEL ACUERDO. </w:t>
            </w:r>
            <w:r w:rsidRPr="00C26127">
              <w:rPr>
                <w:rFonts w:eastAsia="Times New Roman" w:cstheme="minorHAnsi"/>
                <w:color w:val="000000"/>
                <w:sz w:val="20"/>
                <w:szCs w:val="20"/>
                <w:lang w:val="es-ES"/>
              </w:rPr>
              <w:t>La suscripción del acuerdo de coalición tiene carácter vinculante. Los partidos y movimientos políticos con personería jurídica y/o los grupos significativos de ciudadanos que suscriban el acuerdo de coalición se obligan a cumplir las estipulaciones del mismo.</w:t>
            </w:r>
          </w:p>
        </w:tc>
        <w:tc>
          <w:tcPr>
            <w:tcW w:w="0" w:type="auto"/>
            <w:tcBorders>
              <w:top w:val="nil"/>
              <w:left w:val="nil"/>
              <w:bottom w:val="single" w:sz="4" w:space="0" w:color="auto"/>
              <w:right w:val="single" w:sz="4" w:space="0" w:color="auto"/>
            </w:tcBorders>
            <w:shd w:val="clear" w:color="auto" w:fill="auto"/>
            <w:hideMark/>
          </w:tcPr>
          <w:p w14:paraId="56394B2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F05F92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D11BD0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0B2521B"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404BB44" w14:textId="77777777" w:rsidR="00CF0F71" w:rsidRPr="00C26127" w:rsidRDefault="00CF0F71" w:rsidP="00C26127">
            <w:pPr>
              <w:rPr>
                <w:rFonts w:eastAsia="Times New Roman" w:cstheme="minorHAnsi"/>
                <w:b/>
                <w:bCs/>
                <w:color w:val="000000"/>
                <w:sz w:val="20"/>
                <w:szCs w:val="20"/>
                <w:u w:val="single"/>
                <w:lang w:val="es-ES"/>
              </w:rPr>
            </w:pPr>
            <w:r w:rsidRPr="00C26127">
              <w:rPr>
                <w:rFonts w:eastAsia="Times New Roman" w:cstheme="minorHAnsi"/>
                <w:b/>
                <w:bCs/>
                <w:color w:val="000000"/>
                <w:sz w:val="20"/>
                <w:szCs w:val="20"/>
                <w:u w:val="single"/>
                <w:lang w:val="es-ES"/>
              </w:rPr>
              <w:t>El incumplimiento del acuerdo, tendrá las sanciones establecidas en la normatividad vigente por el Consejo Nacional Electoral.</w:t>
            </w:r>
          </w:p>
        </w:tc>
        <w:tc>
          <w:tcPr>
            <w:tcW w:w="0" w:type="auto"/>
            <w:tcBorders>
              <w:top w:val="nil"/>
              <w:left w:val="nil"/>
              <w:bottom w:val="single" w:sz="4" w:space="0" w:color="auto"/>
              <w:right w:val="single" w:sz="4" w:space="0" w:color="auto"/>
            </w:tcBorders>
            <w:shd w:val="clear" w:color="auto" w:fill="auto"/>
            <w:hideMark/>
          </w:tcPr>
          <w:p w14:paraId="4490D11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2B1E10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621C0687"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C8E85D3"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hideMark/>
          </w:tcPr>
          <w:p w14:paraId="72B0C1FF"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20F456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H.R. Oscar Sánchez y otros</w:t>
            </w:r>
          </w:p>
        </w:tc>
        <w:tc>
          <w:tcPr>
            <w:tcW w:w="0" w:type="auto"/>
            <w:tcBorders>
              <w:top w:val="nil"/>
              <w:left w:val="nil"/>
              <w:bottom w:val="single" w:sz="4" w:space="0" w:color="auto"/>
              <w:right w:val="single" w:sz="4" w:space="0" w:color="auto"/>
            </w:tcBorders>
            <w:shd w:val="clear" w:color="auto" w:fill="auto"/>
            <w:hideMark/>
          </w:tcPr>
          <w:p w14:paraId="1EE569E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6CCBCF79"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68334A73"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84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2BBFCB7"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 xml:space="preserve">ARTÍCULO </w:t>
            </w:r>
            <w:r w:rsidRPr="00C26127">
              <w:rPr>
                <w:rFonts w:eastAsia="Times New Roman" w:cstheme="minorHAnsi"/>
                <w:sz w:val="20"/>
                <w:szCs w:val="20"/>
                <w:u w:val="single"/>
                <w:lang w:val="es-ES"/>
              </w:rPr>
              <w:t>84</w:t>
            </w:r>
            <w:r w:rsidRPr="00C26127">
              <w:rPr>
                <w:rFonts w:eastAsia="Times New Roman" w:cstheme="minorHAnsi"/>
                <w:color w:val="000000"/>
                <w:sz w:val="20"/>
                <w:szCs w:val="20"/>
                <w:lang w:val="es-ES"/>
              </w:rPr>
              <w:t>. Cuota de Género. En atención a la aplicación progresiva de los principios de equidad de género, paridad, alternancia y universalidad consagrados en los artículos 40, 107 y 262 de la Constitución Política; en las listas donde se elijan cinco (5) o más curules para corporaciones de elección popular o las que se sometan a consulta, a excepción de su resultado, deberán conformarse por un mínimo de 40% de mujeres, sobre el número de candidatos inscritos a la corporación que se pretenda postular. Cuando este porcentaje resulte en decimales, la cuota de género se cumplirá con la cifra que se aproxime al número entero siguiente.</w:t>
            </w:r>
          </w:p>
        </w:tc>
        <w:tc>
          <w:tcPr>
            <w:tcW w:w="0" w:type="auto"/>
            <w:tcBorders>
              <w:top w:val="nil"/>
              <w:left w:val="nil"/>
              <w:bottom w:val="single" w:sz="4" w:space="0" w:color="auto"/>
              <w:right w:val="single" w:sz="4" w:space="0" w:color="auto"/>
            </w:tcBorders>
            <w:shd w:val="clear" w:color="auto" w:fill="auto"/>
            <w:hideMark/>
          </w:tcPr>
          <w:p w14:paraId="50DAB14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Andres Calle</w:t>
            </w:r>
          </w:p>
        </w:tc>
        <w:tc>
          <w:tcPr>
            <w:tcW w:w="0" w:type="auto"/>
            <w:tcBorders>
              <w:top w:val="nil"/>
              <w:left w:val="nil"/>
              <w:bottom w:val="single" w:sz="4" w:space="0" w:color="auto"/>
              <w:right w:val="single" w:sz="4" w:space="0" w:color="auto"/>
            </w:tcBorders>
            <w:shd w:val="clear" w:color="auto" w:fill="auto"/>
            <w:hideMark/>
          </w:tcPr>
          <w:p w14:paraId="70CFBE7E"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03162953"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1E33DC8"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5C5FFFD"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77FA810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Juanita </w:t>
            </w:r>
            <w:proofErr w:type="spellStart"/>
            <w:r w:rsidRPr="00C26127">
              <w:rPr>
                <w:rFonts w:eastAsia="Times New Roman" w:cstheme="minorHAnsi"/>
                <w:color w:val="000000"/>
                <w:sz w:val="20"/>
                <w:szCs w:val="20"/>
                <w:lang w:val="es-ES"/>
              </w:rPr>
              <w:t>Goebertus</w:t>
            </w:r>
            <w:proofErr w:type="spellEnd"/>
            <w:r w:rsidRPr="00C26127">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60359807"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7ABCC140"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43C1465"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FE725DD"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31A4381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Juan Carlos Losada </w:t>
            </w:r>
          </w:p>
        </w:tc>
        <w:tc>
          <w:tcPr>
            <w:tcW w:w="0" w:type="auto"/>
            <w:tcBorders>
              <w:top w:val="nil"/>
              <w:left w:val="nil"/>
              <w:bottom w:val="single" w:sz="4" w:space="0" w:color="auto"/>
              <w:right w:val="single" w:sz="4" w:space="0" w:color="auto"/>
            </w:tcBorders>
            <w:shd w:val="clear" w:color="auto" w:fill="auto"/>
            <w:hideMark/>
          </w:tcPr>
          <w:p w14:paraId="04097AE8"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31C51B09"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64EA7D4"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2893DB8"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66117D2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47FC368A"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64F53A39"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1AAE602"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446CE57"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6B66C3E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Luis Alberto </w:t>
            </w:r>
            <w:proofErr w:type="spellStart"/>
            <w:r w:rsidRPr="00C26127">
              <w:rPr>
                <w:rFonts w:eastAsia="Times New Roman" w:cstheme="minorHAnsi"/>
                <w:color w:val="000000"/>
                <w:sz w:val="20"/>
                <w:szCs w:val="20"/>
                <w:lang w:val="es-ES"/>
              </w:rPr>
              <w:t>Alban</w:t>
            </w:r>
            <w:proofErr w:type="spellEnd"/>
            <w:r w:rsidRPr="00C26127">
              <w:rPr>
                <w:rFonts w:eastAsia="Times New Roman" w:cstheme="minorHAnsi"/>
                <w:color w:val="000000"/>
                <w:sz w:val="20"/>
                <w:szCs w:val="20"/>
                <w:lang w:val="es-ES"/>
              </w:rPr>
              <w:t xml:space="preserve"> y H.S. </w:t>
            </w:r>
            <w:proofErr w:type="spellStart"/>
            <w:r w:rsidRPr="00C26127">
              <w:rPr>
                <w:rFonts w:eastAsia="Times New Roman" w:cstheme="minorHAnsi"/>
                <w:color w:val="000000"/>
                <w:sz w:val="20"/>
                <w:szCs w:val="20"/>
                <w:lang w:val="es-ES"/>
              </w:rPr>
              <w:t>Julian</w:t>
            </w:r>
            <w:proofErr w:type="spellEnd"/>
            <w:r w:rsidRPr="00C26127">
              <w:rPr>
                <w:rFonts w:eastAsia="Times New Roman" w:cstheme="minorHAnsi"/>
                <w:color w:val="000000"/>
                <w:sz w:val="20"/>
                <w:szCs w:val="20"/>
                <w:lang w:val="es-ES"/>
              </w:rPr>
              <w:t xml:space="preserve"> Gallo</w:t>
            </w:r>
          </w:p>
        </w:tc>
        <w:tc>
          <w:tcPr>
            <w:tcW w:w="0" w:type="auto"/>
            <w:tcBorders>
              <w:top w:val="nil"/>
              <w:left w:val="nil"/>
              <w:bottom w:val="single" w:sz="4" w:space="0" w:color="auto"/>
              <w:right w:val="single" w:sz="4" w:space="0" w:color="auto"/>
            </w:tcBorders>
            <w:shd w:val="clear" w:color="auto" w:fill="auto"/>
            <w:hideMark/>
          </w:tcPr>
          <w:p w14:paraId="607789FB"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74F6A8CD"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EC786F5"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7912E36"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57A692D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H.R. Adriana </w:t>
            </w:r>
            <w:proofErr w:type="spellStart"/>
            <w:r w:rsidRPr="00C26127">
              <w:rPr>
                <w:rFonts w:eastAsia="Times New Roman" w:cstheme="minorHAnsi"/>
                <w:color w:val="000000"/>
                <w:sz w:val="20"/>
                <w:szCs w:val="20"/>
              </w:rPr>
              <w:t>Matiz</w:t>
            </w:r>
            <w:proofErr w:type="spellEnd"/>
          </w:p>
        </w:tc>
        <w:tc>
          <w:tcPr>
            <w:tcW w:w="0" w:type="auto"/>
            <w:tcBorders>
              <w:top w:val="nil"/>
              <w:left w:val="nil"/>
              <w:bottom w:val="single" w:sz="4" w:space="0" w:color="auto"/>
              <w:right w:val="single" w:sz="4" w:space="0" w:color="auto"/>
            </w:tcBorders>
            <w:shd w:val="clear" w:color="auto" w:fill="auto"/>
            <w:hideMark/>
          </w:tcPr>
          <w:p w14:paraId="2C5C88BE"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513E935A"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5B6C120"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F1BBDD2"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264DE8E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H.S. Ana María Castañeda</w:t>
            </w:r>
            <w:r w:rsidR="008B5000">
              <w:rPr>
                <w:rFonts w:eastAsia="Times New Roman" w:cstheme="minorHAnsi"/>
                <w:color w:val="000000"/>
                <w:sz w:val="20"/>
                <w:szCs w:val="20"/>
                <w:lang w:val="es-ES"/>
              </w:rPr>
              <w:t xml:space="preserve"> y H.R. César </w:t>
            </w:r>
            <w:proofErr w:type="spellStart"/>
            <w:r w:rsidR="008B5000">
              <w:rPr>
                <w:rFonts w:eastAsia="Times New Roman" w:cstheme="minorHAnsi"/>
                <w:color w:val="000000"/>
                <w:sz w:val="20"/>
                <w:szCs w:val="20"/>
                <w:lang w:val="es-ES"/>
              </w:rPr>
              <w:t>Lorduy</w:t>
            </w:r>
            <w:proofErr w:type="spellEnd"/>
          </w:p>
        </w:tc>
        <w:tc>
          <w:tcPr>
            <w:tcW w:w="0" w:type="auto"/>
            <w:tcBorders>
              <w:top w:val="nil"/>
              <w:left w:val="nil"/>
              <w:bottom w:val="single" w:sz="4" w:space="0" w:color="auto"/>
              <w:right w:val="single" w:sz="4" w:space="0" w:color="auto"/>
            </w:tcBorders>
            <w:shd w:val="clear" w:color="auto" w:fill="auto"/>
            <w:hideMark/>
          </w:tcPr>
          <w:p w14:paraId="15ED7217"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SÍ</w:t>
            </w:r>
          </w:p>
        </w:tc>
      </w:tr>
      <w:tr w:rsidR="00CF0F71" w:rsidRPr="00C26127" w14:paraId="2873D1F3"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8A7C9F8"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7FC2CFA"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70562C4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Jorge Tamayo</w:t>
            </w:r>
          </w:p>
        </w:tc>
        <w:tc>
          <w:tcPr>
            <w:tcW w:w="0" w:type="auto"/>
            <w:tcBorders>
              <w:top w:val="nil"/>
              <w:left w:val="nil"/>
              <w:bottom w:val="single" w:sz="4" w:space="0" w:color="auto"/>
              <w:right w:val="single" w:sz="4" w:space="0" w:color="auto"/>
            </w:tcBorders>
            <w:shd w:val="clear" w:color="auto" w:fill="auto"/>
            <w:hideMark/>
          </w:tcPr>
          <w:p w14:paraId="34EDF8F0"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6CCE9F0F"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E4A2B0B"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E62480B"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1B72C25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H.R. Adriana </w:t>
            </w:r>
            <w:proofErr w:type="spellStart"/>
            <w:r w:rsidRPr="00C26127">
              <w:rPr>
                <w:rFonts w:eastAsia="Times New Roman" w:cstheme="minorHAnsi"/>
                <w:color w:val="000000"/>
                <w:sz w:val="20"/>
                <w:szCs w:val="20"/>
              </w:rPr>
              <w:t>Matiz</w:t>
            </w:r>
            <w:proofErr w:type="spellEnd"/>
            <w:r w:rsidRPr="00C26127">
              <w:rPr>
                <w:rFonts w:eastAsia="Times New Roman" w:cstheme="minorHAnsi"/>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hideMark/>
          </w:tcPr>
          <w:p w14:paraId="1C9720B6"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77312B18"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DB90473"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DEC8F4F"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0742BA3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Andres Calle +</w:t>
            </w:r>
          </w:p>
        </w:tc>
        <w:tc>
          <w:tcPr>
            <w:tcW w:w="0" w:type="auto"/>
            <w:tcBorders>
              <w:top w:val="nil"/>
              <w:left w:val="nil"/>
              <w:bottom w:val="single" w:sz="4" w:space="0" w:color="auto"/>
              <w:right w:val="single" w:sz="4" w:space="0" w:color="auto"/>
            </w:tcBorders>
            <w:shd w:val="clear" w:color="auto" w:fill="auto"/>
            <w:hideMark/>
          </w:tcPr>
          <w:p w14:paraId="25EFAF9F"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3CB929A1"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44F2ABC"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C27413E"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68FEC448"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Jorge Tamayo +</w:t>
            </w:r>
          </w:p>
        </w:tc>
        <w:tc>
          <w:tcPr>
            <w:tcW w:w="0" w:type="auto"/>
            <w:tcBorders>
              <w:top w:val="nil"/>
              <w:left w:val="nil"/>
              <w:bottom w:val="single" w:sz="4" w:space="0" w:color="auto"/>
              <w:right w:val="single" w:sz="4" w:space="0" w:color="auto"/>
            </w:tcBorders>
            <w:shd w:val="clear" w:color="auto" w:fill="auto"/>
            <w:hideMark/>
          </w:tcPr>
          <w:p w14:paraId="10BCF96B"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1767F4E9"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67EE254"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CBD6603"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38FF757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Jorge Tamayo +</w:t>
            </w:r>
          </w:p>
        </w:tc>
        <w:tc>
          <w:tcPr>
            <w:tcW w:w="0" w:type="auto"/>
            <w:tcBorders>
              <w:top w:val="nil"/>
              <w:left w:val="nil"/>
              <w:bottom w:val="single" w:sz="4" w:space="0" w:color="auto"/>
              <w:right w:val="single" w:sz="4" w:space="0" w:color="auto"/>
            </w:tcBorders>
            <w:shd w:val="clear" w:color="auto" w:fill="auto"/>
            <w:hideMark/>
          </w:tcPr>
          <w:p w14:paraId="3B49C06D"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2FB3F3D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A2B43EC"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8D96DD5"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08574798"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H.S. Ana María Castañeda </w:t>
            </w:r>
          </w:p>
        </w:tc>
        <w:tc>
          <w:tcPr>
            <w:tcW w:w="0" w:type="auto"/>
            <w:tcBorders>
              <w:top w:val="nil"/>
              <w:left w:val="nil"/>
              <w:bottom w:val="single" w:sz="4" w:space="0" w:color="auto"/>
              <w:right w:val="single" w:sz="4" w:space="0" w:color="auto"/>
            </w:tcBorders>
            <w:shd w:val="clear" w:color="auto" w:fill="auto"/>
            <w:hideMark/>
          </w:tcPr>
          <w:p w14:paraId="17624313"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06B0313A" w14:textId="77777777" w:rsidTr="00C26127">
        <w:trPr>
          <w:trHeight w:val="57"/>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9F3576"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85</w:t>
            </w:r>
          </w:p>
        </w:tc>
        <w:tc>
          <w:tcPr>
            <w:tcW w:w="0" w:type="auto"/>
            <w:tcBorders>
              <w:top w:val="nil"/>
              <w:left w:val="nil"/>
              <w:bottom w:val="single" w:sz="4" w:space="0" w:color="auto"/>
              <w:right w:val="single" w:sz="4" w:space="0" w:color="auto"/>
            </w:tcBorders>
            <w:shd w:val="clear" w:color="auto" w:fill="auto"/>
            <w:vAlign w:val="center"/>
            <w:hideMark/>
          </w:tcPr>
          <w:p w14:paraId="67D2B0FA"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ARTÍCULO 8</w:t>
            </w:r>
            <w:r w:rsidRPr="00C26127">
              <w:rPr>
                <w:rFonts w:eastAsia="Times New Roman" w:cstheme="minorHAnsi"/>
                <w:b/>
                <w:bCs/>
                <w:color w:val="000000"/>
                <w:sz w:val="20"/>
                <w:szCs w:val="20"/>
                <w:u w:val="single"/>
                <w:lang w:val="es-ES"/>
              </w:rPr>
              <w:t>5</w:t>
            </w:r>
            <w:r w:rsidRPr="00C26127">
              <w:rPr>
                <w:rFonts w:eastAsia="Times New Roman" w:cstheme="minorHAnsi"/>
                <w:b/>
                <w:bCs/>
                <w:color w:val="000000"/>
                <w:sz w:val="20"/>
                <w:szCs w:val="20"/>
                <w:lang w:val="es-ES"/>
              </w:rPr>
              <w:t xml:space="preserve">. Inclusión de la Comunidad Diversa. </w:t>
            </w:r>
            <w:r w:rsidRPr="00C26127">
              <w:rPr>
                <w:rFonts w:eastAsia="Times New Roman" w:cstheme="minorHAnsi"/>
                <w:color w:val="000000"/>
                <w:sz w:val="20"/>
                <w:szCs w:val="20"/>
                <w:lang w:val="es-ES"/>
              </w:rPr>
              <w:t>Las organizaciones políticas propiciarán mecanismos de democracia interna que garanticen la inclusión de la comunidad LGBTIQ+ en la selección de sus candidaturas, así como en todos sus órganos de gobierno, dirección, control y administración.</w:t>
            </w:r>
          </w:p>
        </w:tc>
        <w:tc>
          <w:tcPr>
            <w:tcW w:w="0" w:type="auto"/>
            <w:tcBorders>
              <w:top w:val="nil"/>
              <w:left w:val="nil"/>
              <w:bottom w:val="single" w:sz="4" w:space="0" w:color="auto"/>
              <w:right w:val="single" w:sz="4" w:space="0" w:color="auto"/>
            </w:tcBorders>
            <w:shd w:val="clear" w:color="auto" w:fill="auto"/>
            <w:hideMark/>
          </w:tcPr>
          <w:p w14:paraId="18DC611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Eduardo Pacheco</w:t>
            </w:r>
          </w:p>
        </w:tc>
        <w:tc>
          <w:tcPr>
            <w:tcW w:w="0" w:type="auto"/>
            <w:tcBorders>
              <w:top w:val="nil"/>
              <w:left w:val="nil"/>
              <w:bottom w:val="single" w:sz="4" w:space="0" w:color="auto"/>
              <w:right w:val="single" w:sz="4" w:space="0" w:color="auto"/>
            </w:tcBorders>
            <w:shd w:val="clear" w:color="auto" w:fill="auto"/>
            <w:hideMark/>
          </w:tcPr>
          <w:p w14:paraId="59860D11"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36F9350D" w14:textId="77777777" w:rsidTr="0079599B">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305D2EB3"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103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D55E73"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 xml:space="preserve">ARTÍCULO </w:t>
            </w:r>
            <w:r w:rsidRPr="00C26127">
              <w:rPr>
                <w:rFonts w:eastAsia="Times New Roman" w:cstheme="minorHAnsi"/>
                <w:b/>
                <w:bCs/>
                <w:color w:val="000000"/>
                <w:sz w:val="20"/>
                <w:szCs w:val="20"/>
                <w:u w:val="single"/>
                <w:lang w:val="es-ES"/>
              </w:rPr>
              <w:t>103</w:t>
            </w:r>
            <w:r w:rsidRPr="00C26127">
              <w:rPr>
                <w:rFonts w:eastAsia="Times New Roman" w:cstheme="minorHAnsi"/>
                <w:b/>
                <w:bCs/>
                <w:color w:val="000000"/>
                <w:sz w:val="20"/>
                <w:szCs w:val="20"/>
                <w:lang w:val="es-ES"/>
              </w:rPr>
              <w:t>. Periodo de la Propaganda Electoral</w:t>
            </w:r>
            <w:r w:rsidRPr="00C26127">
              <w:rPr>
                <w:rFonts w:eastAsia="Times New Roman" w:cstheme="minorHAnsi"/>
                <w:color w:val="000000"/>
                <w:sz w:val="20"/>
                <w:szCs w:val="20"/>
                <w:lang w:val="es-ES"/>
              </w:rPr>
              <w:t>. Las actividades de propaganda electoral únicamente podrán realizarse dentro de los tres (3) meses anteriores a la fecha de la respectiva votación y hasta ocho (8) días previos a la fecha de la elección.</w:t>
            </w:r>
          </w:p>
        </w:tc>
        <w:tc>
          <w:tcPr>
            <w:tcW w:w="0" w:type="auto"/>
            <w:tcBorders>
              <w:top w:val="nil"/>
              <w:left w:val="nil"/>
              <w:bottom w:val="single" w:sz="4" w:space="0" w:color="auto"/>
              <w:right w:val="single" w:sz="4" w:space="0" w:color="auto"/>
            </w:tcBorders>
            <w:shd w:val="clear" w:color="auto" w:fill="auto"/>
            <w:hideMark/>
          </w:tcPr>
          <w:p w14:paraId="719517F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Oscar </w:t>
            </w:r>
            <w:proofErr w:type="spellStart"/>
            <w:r w:rsidRPr="00C26127">
              <w:rPr>
                <w:rFonts w:eastAsia="Times New Roman" w:cstheme="minorHAnsi"/>
                <w:color w:val="000000"/>
                <w:sz w:val="20"/>
                <w:szCs w:val="20"/>
                <w:lang w:val="es-ES"/>
              </w:rPr>
              <w:t>Sanchez</w:t>
            </w:r>
            <w:proofErr w:type="spellEnd"/>
            <w:r w:rsidRPr="00C26127">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7FC4ABA1"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6617A285"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1750D6A"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2905F3E"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07A2AF29"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Vallejo</w:t>
            </w:r>
          </w:p>
        </w:tc>
        <w:tc>
          <w:tcPr>
            <w:tcW w:w="0" w:type="auto"/>
            <w:tcBorders>
              <w:top w:val="nil"/>
              <w:left w:val="nil"/>
              <w:bottom w:val="single" w:sz="4" w:space="0" w:color="auto"/>
              <w:right w:val="single" w:sz="4" w:space="0" w:color="auto"/>
            </w:tcBorders>
            <w:shd w:val="clear" w:color="auto" w:fill="auto"/>
            <w:hideMark/>
          </w:tcPr>
          <w:p w14:paraId="07265F0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3DCBDB0A"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3C2BD81"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0ECDB00"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299A6060"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22700065"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PARCIAL</w:t>
            </w:r>
          </w:p>
        </w:tc>
      </w:tr>
      <w:tr w:rsidR="00CF0F71" w:rsidRPr="00C26127" w14:paraId="228CAB9B"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09ED8E3"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8F35687"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2A4B5F9F"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H.R. Juan Fernando Reyes</w:t>
            </w:r>
          </w:p>
        </w:tc>
        <w:tc>
          <w:tcPr>
            <w:tcW w:w="0" w:type="auto"/>
            <w:tcBorders>
              <w:top w:val="nil"/>
              <w:left w:val="nil"/>
              <w:bottom w:val="single" w:sz="4" w:space="0" w:color="auto"/>
              <w:right w:val="single" w:sz="4" w:space="0" w:color="auto"/>
            </w:tcBorders>
            <w:shd w:val="clear" w:color="auto" w:fill="auto"/>
            <w:hideMark/>
          </w:tcPr>
          <w:p w14:paraId="28A023D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79599B" w14:paraId="072F4D08"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09A01661"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105</w:t>
            </w:r>
          </w:p>
        </w:tc>
        <w:tc>
          <w:tcPr>
            <w:tcW w:w="0" w:type="auto"/>
            <w:tcBorders>
              <w:top w:val="nil"/>
              <w:left w:val="nil"/>
              <w:bottom w:val="single" w:sz="4" w:space="0" w:color="auto"/>
              <w:right w:val="single" w:sz="4" w:space="0" w:color="auto"/>
            </w:tcBorders>
            <w:shd w:val="clear" w:color="auto" w:fill="auto"/>
            <w:vAlign w:val="center"/>
            <w:hideMark/>
          </w:tcPr>
          <w:p w14:paraId="5D873C23"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ARTÍCULO 10</w:t>
            </w:r>
            <w:r w:rsidRPr="00C26127">
              <w:rPr>
                <w:rFonts w:eastAsia="Times New Roman" w:cstheme="minorHAnsi"/>
                <w:b/>
                <w:bCs/>
                <w:sz w:val="20"/>
                <w:szCs w:val="20"/>
                <w:u w:val="single"/>
                <w:lang w:val="es-ES"/>
              </w:rPr>
              <w:t>5</w:t>
            </w:r>
            <w:r w:rsidRPr="00C26127">
              <w:rPr>
                <w:rFonts w:eastAsia="Times New Roman" w:cstheme="minorHAnsi"/>
                <w:b/>
                <w:bCs/>
                <w:sz w:val="20"/>
                <w:szCs w:val="20"/>
                <w:lang w:val="es-ES"/>
              </w:rPr>
              <w:t xml:space="preserve">. LÍMITES DE LA PROPAGANDA ELECTORAL. </w:t>
            </w:r>
            <w:r w:rsidRPr="00C26127">
              <w:rPr>
                <w:rFonts w:eastAsia="Times New Roman" w:cstheme="minorHAnsi"/>
                <w:sz w:val="20"/>
                <w:szCs w:val="20"/>
                <w:lang w:val="es-ES"/>
              </w:rPr>
              <w:t>El Consejo Nacional Electoral, a más tardar el treinta (30) de enero de cada año, señalará el número y la duración de emisiones en radio y televisión, el número y el tamaño de avisos en publicaciones en medios impresos y en vallas escritas y de vallas, que pueden tener en cada campaña los partidos, movimientos y grupos significativos de ciudadanos que hayan inscrito candidatos.</w:t>
            </w:r>
          </w:p>
        </w:tc>
        <w:tc>
          <w:tcPr>
            <w:tcW w:w="0" w:type="auto"/>
            <w:tcBorders>
              <w:top w:val="nil"/>
              <w:left w:val="nil"/>
              <w:bottom w:val="single" w:sz="4" w:space="0" w:color="auto"/>
              <w:right w:val="single" w:sz="4" w:space="0" w:color="auto"/>
            </w:tcBorders>
            <w:shd w:val="clear" w:color="auto" w:fill="auto"/>
            <w:hideMark/>
          </w:tcPr>
          <w:p w14:paraId="281AEDB2"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C1D9D7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3B25332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CAADB1D"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1A4ABA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Esta competencia será ejercida respecto de las elecciones ordinarias, las atípicas, las consultas de agrupaciones políticas y los mecanismos de participación ciudadana.</w:t>
            </w:r>
          </w:p>
        </w:tc>
        <w:tc>
          <w:tcPr>
            <w:tcW w:w="0" w:type="auto"/>
            <w:tcBorders>
              <w:top w:val="nil"/>
              <w:left w:val="nil"/>
              <w:bottom w:val="single" w:sz="4" w:space="0" w:color="auto"/>
              <w:right w:val="single" w:sz="4" w:space="0" w:color="auto"/>
            </w:tcBorders>
            <w:shd w:val="clear" w:color="auto" w:fill="auto"/>
            <w:hideMark/>
          </w:tcPr>
          <w:p w14:paraId="2559B70E"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DD04CF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27969A4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D291141"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B879E2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Para definir la cantidad, la duración y las dimensiones máximas de las piezas de publicidad, según el caso, el Consejo Nacional Electoral tendrá en cuenta la categoría de las entidades territoriales, la cobertura de los medios de comunicación social y los límites de gastos de campaña establecidos para cada elección.</w:t>
            </w:r>
          </w:p>
        </w:tc>
        <w:tc>
          <w:tcPr>
            <w:tcW w:w="0" w:type="auto"/>
            <w:tcBorders>
              <w:top w:val="nil"/>
              <w:left w:val="nil"/>
              <w:bottom w:val="single" w:sz="4" w:space="0" w:color="auto"/>
              <w:right w:val="single" w:sz="4" w:space="0" w:color="auto"/>
            </w:tcBorders>
            <w:shd w:val="clear" w:color="auto" w:fill="auto"/>
            <w:hideMark/>
          </w:tcPr>
          <w:p w14:paraId="2CCB89E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77611D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331A3E6E"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7A877D8"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50A773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Las autoridades de policía decomisarán la propaganda realizada en contravención a lo dispuesto en este artículo; situación que podrá ser advertida por los servidores de la Organización Electoral y órganos de control. El decomiso se realizará sin retención de la persona que la porte.</w:t>
            </w:r>
          </w:p>
        </w:tc>
        <w:tc>
          <w:tcPr>
            <w:tcW w:w="0" w:type="auto"/>
            <w:tcBorders>
              <w:top w:val="nil"/>
              <w:left w:val="nil"/>
              <w:bottom w:val="single" w:sz="4" w:space="0" w:color="auto"/>
              <w:right w:val="single" w:sz="4" w:space="0" w:color="auto"/>
            </w:tcBorders>
            <w:shd w:val="clear" w:color="auto" w:fill="auto"/>
            <w:hideMark/>
          </w:tcPr>
          <w:p w14:paraId="2D8BE8A6"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B68EB5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8A8CDA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0D9CE51"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ECCB06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De los decomisos realizados se remitirá copia del informe respectivo al Consejo Nacional Electoral para las investigaciones pertinentes.</w:t>
            </w:r>
          </w:p>
        </w:tc>
        <w:tc>
          <w:tcPr>
            <w:tcW w:w="0" w:type="auto"/>
            <w:tcBorders>
              <w:top w:val="nil"/>
              <w:left w:val="nil"/>
              <w:bottom w:val="single" w:sz="4" w:space="0" w:color="auto"/>
              <w:right w:val="single" w:sz="4" w:space="0" w:color="auto"/>
            </w:tcBorders>
            <w:shd w:val="clear" w:color="auto" w:fill="auto"/>
            <w:hideMark/>
          </w:tcPr>
          <w:p w14:paraId="5D990583"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2754A1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79599B" w14:paraId="71E2A4A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EE5F2A1" w14:textId="77777777" w:rsidR="00CF0F71" w:rsidRPr="00C26127"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699F39D"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 xml:space="preserve">Parágrafo. </w:t>
            </w:r>
            <w:r w:rsidRPr="00C26127">
              <w:rPr>
                <w:rFonts w:eastAsia="Times New Roman" w:cstheme="minorHAnsi"/>
                <w:color w:val="000000"/>
                <w:sz w:val="20"/>
                <w:szCs w:val="20"/>
                <w:lang w:val="es-ES"/>
              </w:rPr>
              <w:t>Quedan prohibidos los eventos en espacios públicos ocho (8) días antes del día de las votaciones. El término de esta prohibición podrá ser mayor por razones de orden público o salubridad.</w:t>
            </w:r>
          </w:p>
        </w:tc>
        <w:tc>
          <w:tcPr>
            <w:tcW w:w="0" w:type="auto"/>
            <w:tcBorders>
              <w:top w:val="nil"/>
              <w:left w:val="nil"/>
              <w:bottom w:val="single" w:sz="4" w:space="0" w:color="auto"/>
              <w:right w:val="single" w:sz="4" w:space="0" w:color="auto"/>
            </w:tcBorders>
            <w:shd w:val="clear" w:color="auto" w:fill="auto"/>
            <w:hideMark/>
          </w:tcPr>
          <w:p w14:paraId="6B23A1E1"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1061864"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172A2F2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ED3327F" w14:textId="77777777" w:rsidR="00CF0F71" w:rsidRPr="00C26127" w:rsidRDefault="00CF0F71" w:rsidP="00C26127">
            <w:pPr>
              <w:rPr>
                <w:rFonts w:eastAsia="Times New Roman" w:cstheme="minorHAnsi"/>
                <w:b/>
                <w:bCs/>
                <w:color w:val="000000"/>
                <w:sz w:val="20"/>
                <w:szCs w:val="20"/>
                <w:lang w:val="es-ES"/>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4502FC"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Los partidos, movimientos políticos y grupos significativos de ciudadanos deberán desmontar la propaganda electoral y publicidad política a más tardar ocho (8) días antes del día de las votaciones.</w:t>
            </w:r>
          </w:p>
        </w:tc>
        <w:tc>
          <w:tcPr>
            <w:tcW w:w="0" w:type="auto"/>
            <w:tcBorders>
              <w:top w:val="nil"/>
              <w:left w:val="nil"/>
              <w:bottom w:val="single" w:sz="4" w:space="0" w:color="auto"/>
              <w:right w:val="single" w:sz="4" w:space="0" w:color="auto"/>
            </w:tcBorders>
            <w:shd w:val="clear" w:color="auto" w:fill="auto"/>
            <w:hideMark/>
          </w:tcPr>
          <w:p w14:paraId="1D90570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4566E349"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66F084E9"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85FB785"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B1046AE"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5A744120"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Oscar </w:t>
            </w:r>
            <w:proofErr w:type="spellStart"/>
            <w:r w:rsidRPr="00C26127">
              <w:rPr>
                <w:rFonts w:eastAsia="Times New Roman" w:cstheme="minorHAnsi"/>
                <w:color w:val="000000"/>
                <w:sz w:val="20"/>
                <w:szCs w:val="20"/>
                <w:lang w:val="es-ES"/>
              </w:rPr>
              <w:t>Sanchez</w:t>
            </w:r>
            <w:proofErr w:type="spellEnd"/>
            <w:r w:rsidRPr="00C26127">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38F3402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55E4F114"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427C4B3"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4B1C9A3"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3915E69"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H.R. Juan Fernando Reyes</w:t>
            </w:r>
          </w:p>
        </w:tc>
        <w:tc>
          <w:tcPr>
            <w:tcW w:w="0" w:type="auto"/>
            <w:tcBorders>
              <w:top w:val="nil"/>
              <w:left w:val="nil"/>
              <w:bottom w:val="single" w:sz="4" w:space="0" w:color="auto"/>
              <w:right w:val="single" w:sz="4" w:space="0" w:color="auto"/>
            </w:tcBorders>
            <w:shd w:val="clear" w:color="auto" w:fill="auto"/>
            <w:hideMark/>
          </w:tcPr>
          <w:p w14:paraId="5ADFC71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76543AB6"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B01698D"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03B2589"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481BAE0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Oscar </w:t>
            </w:r>
            <w:proofErr w:type="spellStart"/>
            <w:r w:rsidRPr="00C26127">
              <w:rPr>
                <w:rFonts w:eastAsia="Times New Roman" w:cstheme="minorHAnsi"/>
                <w:color w:val="000000"/>
                <w:sz w:val="20"/>
                <w:szCs w:val="20"/>
                <w:lang w:val="es-ES"/>
              </w:rPr>
              <w:t>Sanchez</w:t>
            </w:r>
            <w:proofErr w:type="spellEnd"/>
            <w:r w:rsidRPr="00C26127">
              <w:rPr>
                <w:rFonts w:eastAsia="Times New Roman" w:cstheme="minorHAnsi"/>
                <w:color w:val="000000"/>
                <w:sz w:val="20"/>
                <w:szCs w:val="20"/>
                <w:lang w:val="es-ES"/>
              </w:rPr>
              <w:t xml:space="preserve"> y otros +</w:t>
            </w:r>
          </w:p>
        </w:tc>
        <w:tc>
          <w:tcPr>
            <w:tcW w:w="0" w:type="auto"/>
            <w:tcBorders>
              <w:top w:val="nil"/>
              <w:left w:val="nil"/>
              <w:bottom w:val="single" w:sz="4" w:space="0" w:color="auto"/>
              <w:right w:val="single" w:sz="4" w:space="0" w:color="auto"/>
            </w:tcBorders>
            <w:shd w:val="clear" w:color="auto" w:fill="auto"/>
            <w:hideMark/>
          </w:tcPr>
          <w:p w14:paraId="68F0BB7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79599B" w14:paraId="0E54F5BB"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85D55B3"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FAD77FD"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De las violaciones a este precepto se remitirá copia del informe respectivo al Consejo Nacional Electoral para las investigaciones correspondientes.</w:t>
            </w:r>
          </w:p>
        </w:tc>
        <w:tc>
          <w:tcPr>
            <w:tcW w:w="0" w:type="auto"/>
            <w:tcBorders>
              <w:top w:val="nil"/>
              <w:left w:val="nil"/>
              <w:bottom w:val="single" w:sz="4" w:space="0" w:color="auto"/>
              <w:right w:val="single" w:sz="4" w:space="0" w:color="auto"/>
            </w:tcBorders>
            <w:shd w:val="clear" w:color="auto" w:fill="auto"/>
            <w:hideMark/>
          </w:tcPr>
          <w:p w14:paraId="4CE0F515"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D270E1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w:t>
            </w:r>
          </w:p>
        </w:tc>
      </w:tr>
      <w:tr w:rsidR="00CF0F71" w:rsidRPr="00C26127" w14:paraId="40A903DB"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6C63CB31"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108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7702D9" w14:textId="77777777" w:rsidR="00CF0F71" w:rsidRPr="00C26127" w:rsidRDefault="00CF0F71" w:rsidP="00C26127">
            <w:pPr>
              <w:rPr>
                <w:rFonts w:eastAsia="Times New Roman" w:cstheme="minorHAnsi"/>
                <w:b/>
                <w:bCs/>
                <w:color w:val="000000"/>
                <w:sz w:val="20"/>
                <w:szCs w:val="20"/>
                <w:lang w:val="es-ES"/>
              </w:rPr>
            </w:pPr>
            <w:r w:rsidRPr="00C26127">
              <w:rPr>
                <w:rFonts w:eastAsia="Times New Roman" w:cstheme="minorHAnsi"/>
                <w:b/>
                <w:bCs/>
                <w:color w:val="000000"/>
                <w:sz w:val="20"/>
                <w:szCs w:val="20"/>
                <w:lang w:val="es-ES"/>
              </w:rPr>
              <w:t>ARTÍCULO 10</w:t>
            </w:r>
            <w:r w:rsidRPr="00C26127">
              <w:rPr>
                <w:rFonts w:eastAsia="Times New Roman" w:cstheme="minorHAnsi"/>
                <w:sz w:val="20"/>
                <w:szCs w:val="20"/>
                <w:u w:val="single"/>
                <w:lang w:val="es-ES"/>
              </w:rPr>
              <w:t>8</w:t>
            </w:r>
            <w:r w:rsidRPr="00C26127">
              <w:rPr>
                <w:rFonts w:eastAsia="Times New Roman" w:cstheme="minorHAnsi"/>
                <w:color w:val="000000"/>
                <w:sz w:val="20"/>
                <w:szCs w:val="20"/>
                <w:lang w:val="es-ES"/>
              </w:rPr>
              <w:t>. Registro Único Nacional Obligatorio para Aportantes de Campaña y Proveedores Electorales. El Consejo Nacional Electoral llevará los registros únicos nacionales obligatorios de aportantes de campaña y proveedores electorales, que tendrán como objeto inscribir y autorizar a las personas naturales o jurídicas que aporten a las campañas electorales y/o provean bienes y servicios a todo tipo de organización política y campaña electoral.</w:t>
            </w:r>
          </w:p>
        </w:tc>
        <w:tc>
          <w:tcPr>
            <w:tcW w:w="0" w:type="auto"/>
            <w:tcBorders>
              <w:top w:val="nil"/>
              <w:left w:val="nil"/>
              <w:bottom w:val="single" w:sz="4" w:space="0" w:color="auto"/>
              <w:right w:val="single" w:sz="4" w:space="0" w:color="auto"/>
            </w:tcBorders>
            <w:shd w:val="clear" w:color="auto" w:fill="auto"/>
            <w:hideMark/>
          </w:tcPr>
          <w:p w14:paraId="2FB515FA"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H.S. Carlos Eduardo Guevara</w:t>
            </w:r>
          </w:p>
        </w:tc>
        <w:tc>
          <w:tcPr>
            <w:tcW w:w="0" w:type="auto"/>
            <w:tcBorders>
              <w:top w:val="nil"/>
              <w:left w:val="nil"/>
              <w:bottom w:val="single" w:sz="4" w:space="0" w:color="auto"/>
              <w:right w:val="single" w:sz="4" w:space="0" w:color="auto"/>
            </w:tcBorders>
            <w:shd w:val="clear" w:color="auto" w:fill="auto"/>
            <w:hideMark/>
          </w:tcPr>
          <w:p w14:paraId="5118D4D0"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CONSTANCIA </w:t>
            </w:r>
          </w:p>
        </w:tc>
      </w:tr>
      <w:tr w:rsidR="00CF0F71" w:rsidRPr="00C26127" w14:paraId="7A33F648"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F05CFA9"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CFC5DD7"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48A8B39B" w14:textId="77777777" w:rsidR="00CF0F71" w:rsidRPr="00C26127" w:rsidRDefault="00CF0F71" w:rsidP="00C26127">
            <w:pPr>
              <w:rPr>
                <w:rFonts w:eastAsia="Times New Roman" w:cstheme="minorHAnsi"/>
                <w:color w:val="000000"/>
                <w:sz w:val="20"/>
                <w:szCs w:val="20"/>
                <w:lang w:val="es-ES"/>
              </w:rPr>
            </w:pPr>
            <w:r w:rsidRPr="00C26127">
              <w:rPr>
                <w:rFonts w:eastAsia="Times New Roman" w:cstheme="minorHAnsi"/>
                <w:color w:val="000000"/>
                <w:sz w:val="20"/>
                <w:szCs w:val="20"/>
                <w:lang w:val="es-ES"/>
              </w:rPr>
              <w:t xml:space="preserve">H.R. Juan Fernando Reyes </w:t>
            </w:r>
          </w:p>
        </w:tc>
        <w:tc>
          <w:tcPr>
            <w:tcW w:w="0" w:type="auto"/>
            <w:tcBorders>
              <w:top w:val="nil"/>
              <w:left w:val="nil"/>
              <w:bottom w:val="single" w:sz="4" w:space="0" w:color="auto"/>
              <w:right w:val="single" w:sz="4" w:space="0" w:color="auto"/>
            </w:tcBorders>
            <w:shd w:val="clear" w:color="auto" w:fill="auto"/>
            <w:hideMark/>
          </w:tcPr>
          <w:p w14:paraId="0AFF2B7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PARCIAL</w:t>
            </w:r>
          </w:p>
        </w:tc>
      </w:tr>
      <w:tr w:rsidR="00CF0F71" w:rsidRPr="00C26127" w14:paraId="3A8180E8"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67C17E0"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1ACBF9F"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6B40090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12A762AF"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79599B" w14:paraId="0D8819B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53B1A01"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761440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El Consejo Nacional Electoral, en ejercicio de la función de inspección, regulación, control y vigilancia, ejercerá la facultad sancionatoria a que hubiere lugar de conformidad con las disposiciones contenidas en el presente código, la Ley 130 de 1994 y la Ley 1475 de 2011 o normas que lo modifiquen, complementen o adicionen. </w:t>
            </w:r>
          </w:p>
        </w:tc>
        <w:tc>
          <w:tcPr>
            <w:tcW w:w="0" w:type="auto"/>
            <w:tcBorders>
              <w:top w:val="nil"/>
              <w:left w:val="nil"/>
              <w:bottom w:val="single" w:sz="4" w:space="0" w:color="auto"/>
              <w:right w:val="single" w:sz="4" w:space="0" w:color="auto"/>
            </w:tcBorders>
            <w:shd w:val="clear" w:color="auto" w:fill="auto"/>
            <w:noWrap/>
            <w:vAlign w:val="bottom"/>
            <w:hideMark/>
          </w:tcPr>
          <w:p w14:paraId="097C563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204CF0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2FBEB1E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94F3BDA"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FB7F7C8"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 xml:space="preserve">Parágrafo 1. El registro de proveedores electorales contará con un capítulo especial sobre encuestas, donde además se depositarán todos los contratos sobre encuestas de carácter político y electoral, que se realicen para partidos políticos, movimientos políticos, o grupos significativos de ciudadanos o candidatos, incluyendo los contratos cuyo objeto sea la realización de estudios políticos o electorales sin intención de ser publicados. Este capítulo deberá ser actualizado con la publicación de cada encuesta. En dicho registro se deberá publicar la fecha en que se encargó el estudio, el nombre o razón social de la firma encuestadora y el nombre o razón social de la persona que lo encargó. </w:t>
            </w:r>
          </w:p>
        </w:tc>
        <w:tc>
          <w:tcPr>
            <w:tcW w:w="0" w:type="auto"/>
            <w:tcBorders>
              <w:top w:val="nil"/>
              <w:left w:val="nil"/>
              <w:bottom w:val="single" w:sz="4" w:space="0" w:color="auto"/>
              <w:right w:val="single" w:sz="4" w:space="0" w:color="auto"/>
            </w:tcBorders>
            <w:shd w:val="clear" w:color="auto" w:fill="auto"/>
            <w:hideMark/>
          </w:tcPr>
          <w:p w14:paraId="3FA9887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5E57B7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56EB97D8"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1BC397F"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CF68EA8"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w:t>
            </w:r>
            <w:r w:rsidRPr="004B5968">
              <w:rPr>
                <w:rFonts w:eastAsia="Times New Roman" w:cstheme="minorHAnsi"/>
                <w:b/>
                <w:bCs/>
                <w:color w:val="000000"/>
                <w:sz w:val="20"/>
                <w:szCs w:val="20"/>
                <w:u w:val="single"/>
                <w:lang w:val="es-ES"/>
              </w:rPr>
              <w:t>2</w:t>
            </w:r>
            <w:r w:rsidRPr="004B5968">
              <w:rPr>
                <w:rFonts w:eastAsia="Times New Roman" w:cstheme="minorHAnsi"/>
                <w:b/>
                <w:bCs/>
                <w:color w:val="000000"/>
                <w:sz w:val="20"/>
                <w:szCs w:val="20"/>
                <w:lang w:val="es-ES"/>
              </w:rPr>
              <w:t xml:space="preserve">. </w:t>
            </w:r>
            <w:r w:rsidRPr="004B5968">
              <w:rPr>
                <w:rFonts w:eastAsia="Times New Roman" w:cstheme="minorHAnsi"/>
                <w:color w:val="000000"/>
                <w:sz w:val="20"/>
                <w:szCs w:val="20"/>
                <w:lang w:val="es-ES"/>
              </w:rPr>
              <w:t>El Consejo Nacional Electoral en virtud del principio de colaboración armónica se apoyará para desarrollar sus funciones en el cuerpo técnico de la Fiscalía General de la Nación o en el que se cree para tal fin.</w:t>
            </w:r>
          </w:p>
        </w:tc>
        <w:tc>
          <w:tcPr>
            <w:tcW w:w="0" w:type="auto"/>
            <w:tcBorders>
              <w:top w:val="nil"/>
              <w:left w:val="nil"/>
              <w:bottom w:val="single" w:sz="4" w:space="0" w:color="auto"/>
              <w:right w:val="single" w:sz="4" w:space="0" w:color="auto"/>
            </w:tcBorders>
            <w:shd w:val="clear" w:color="auto" w:fill="auto"/>
            <w:hideMark/>
          </w:tcPr>
          <w:p w14:paraId="49CBB4D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6E5BF6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3239C466"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272D2EBC"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66A00B"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ARTÍCULO 1</w:t>
            </w:r>
            <w:r w:rsidRPr="004B5968">
              <w:rPr>
                <w:rFonts w:eastAsia="Times New Roman" w:cstheme="minorHAnsi"/>
                <w:b/>
                <w:bCs/>
                <w:color w:val="000000"/>
                <w:sz w:val="20"/>
                <w:szCs w:val="20"/>
                <w:u w:val="single"/>
                <w:lang w:val="es-ES"/>
              </w:rPr>
              <w:t>19</w:t>
            </w:r>
            <w:r w:rsidRPr="004B5968">
              <w:rPr>
                <w:rFonts w:eastAsia="Times New Roman" w:cstheme="minorHAnsi"/>
                <w:b/>
                <w:bCs/>
                <w:color w:val="000000"/>
                <w:sz w:val="20"/>
                <w:szCs w:val="20"/>
                <w:lang w:val="es-ES"/>
              </w:rPr>
              <w:t xml:space="preserve">. VEDA DE ENCUESTAS. </w:t>
            </w:r>
            <w:r w:rsidRPr="004B5968">
              <w:rPr>
                <w:rFonts w:eastAsia="Times New Roman" w:cstheme="minorHAnsi"/>
                <w:color w:val="000000"/>
                <w:sz w:val="20"/>
                <w:szCs w:val="20"/>
                <w:lang w:val="es-ES"/>
              </w:rPr>
              <w:t>No se podrán realizar, publicar o difundir encuestas, sondeos o proyecciones electorales dentro de l</w:t>
            </w:r>
            <w:r w:rsidRPr="004B5968">
              <w:rPr>
                <w:rFonts w:eastAsia="Times New Roman" w:cstheme="minorHAnsi"/>
                <w:b/>
                <w:bCs/>
                <w:color w:val="000000"/>
                <w:sz w:val="20"/>
                <w:szCs w:val="20"/>
                <w:u w:val="single"/>
                <w:lang w:val="es-ES"/>
              </w:rPr>
              <w:t>a</w:t>
            </w:r>
            <w:r w:rsidRPr="004B5968">
              <w:rPr>
                <w:rFonts w:eastAsia="Times New Roman" w:cstheme="minorHAnsi"/>
                <w:color w:val="000000"/>
                <w:sz w:val="20"/>
                <w:szCs w:val="20"/>
                <w:lang w:val="es-ES"/>
              </w:rPr>
              <w:t xml:space="preserve">s </w:t>
            </w:r>
            <w:r w:rsidRPr="004B5968">
              <w:rPr>
                <w:rFonts w:eastAsia="Times New Roman" w:cstheme="minorHAnsi"/>
                <w:b/>
                <w:bCs/>
                <w:color w:val="000000"/>
                <w:sz w:val="20"/>
                <w:szCs w:val="20"/>
                <w:u w:val="single"/>
                <w:lang w:val="es-ES"/>
              </w:rPr>
              <w:t>cuarenta y</w:t>
            </w:r>
            <w:r w:rsidRPr="004B5968">
              <w:rPr>
                <w:rFonts w:eastAsia="Times New Roman" w:cstheme="minorHAnsi"/>
                <w:color w:val="000000"/>
                <w:sz w:val="20"/>
                <w:szCs w:val="20"/>
                <w:lang w:val="es-ES"/>
              </w:rPr>
              <w:t xml:space="preserve"> ocho (</w:t>
            </w:r>
            <w:r w:rsidRPr="004B5968">
              <w:rPr>
                <w:rFonts w:eastAsia="Times New Roman" w:cstheme="minorHAnsi"/>
                <w:b/>
                <w:bCs/>
                <w:color w:val="000000"/>
                <w:sz w:val="20"/>
                <w:szCs w:val="20"/>
                <w:u w:val="single"/>
                <w:lang w:val="es-ES"/>
              </w:rPr>
              <w:t>4</w:t>
            </w:r>
            <w:r w:rsidRPr="004B5968">
              <w:rPr>
                <w:rFonts w:eastAsia="Times New Roman" w:cstheme="minorHAnsi"/>
                <w:color w:val="000000"/>
                <w:sz w:val="20"/>
                <w:szCs w:val="20"/>
                <w:lang w:val="es-ES"/>
              </w:rPr>
              <w:t xml:space="preserve">8) </w:t>
            </w:r>
            <w:r w:rsidRPr="004B5968">
              <w:rPr>
                <w:rFonts w:eastAsia="Times New Roman" w:cstheme="minorHAnsi"/>
                <w:b/>
                <w:bCs/>
                <w:color w:val="000000"/>
                <w:sz w:val="20"/>
                <w:szCs w:val="20"/>
                <w:u w:val="single"/>
                <w:lang w:val="es-ES"/>
              </w:rPr>
              <w:t>hor</w:t>
            </w:r>
            <w:r w:rsidRPr="004B5968">
              <w:rPr>
                <w:rFonts w:eastAsia="Times New Roman" w:cstheme="minorHAnsi"/>
                <w:color w:val="000000"/>
                <w:sz w:val="20"/>
                <w:szCs w:val="20"/>
                <w:lang w:val="es-ES"/>
              </w:rPr>
              <w:t>as anteriores al día de las elecciones.</w:t>
            </w:r>
          </w:p>
        </w:tc>
        <w:tc>
          <w:tcPr>
            <w:tcW w:w="0" w:type="auto"/>
            <w:tcBorders>
              <w:top w:val="nil"/>
              <w:left w:val="nil"/>
              <w:bottom w:val="single" w:sz="4" w:space="0" w:color="auto"/>
              <w:right w:val="single" w:sz="4" w:space="0" w:color="auto"/>
            </w:tcBorders>
            <w:shd w:val="clear" w:color="auto" w:fill="auto"/>
            <w:hideMark/>
          </w:tcPr>
          <w:p w14:paraId="7B166CE1"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David Pulido</w:t>
            </w:r>
          </w:p>
        </w:tc>
        <w:tc>
          <w:tcPr>
            <w:tcW w:w="0" w:type="auto"/>
            <w:tcBorders>
              <w:top w:val="nil"/>
              <w:left w:val="nil"/>
              <w:bottom w:val="single" w:sz="4" w:space="0" w:color="auto"/>
              <w:right w:val="single" w:sz="4" w:space="0" w:color="auto"/>
            </w:tcBorders>
            <w:shd w:val="clear" w:color="auto" w:fill="auto"/>
            <w:hideMark/>
          </w:tcPr>
          <w:p w14:paraId="265BFE5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RETIRADA</w:t>
            </w:r>
          </w:p>
        </w:tc>
      </w:tr>
      <w:tr w:rsidR="00CF0F71" w:rsidRPr="00C26127" w14:paraId="3C90CFD3"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D3040A3"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F2CA745"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1F19FE3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Juan Carlos Losada</w:t>
            </w:r>
          </w:p>
        </w:tc>
        <w:tc>
          <w:tcPr>
            <w:tcW w:w="0" w:type="auto"/>
            <w:tcBorders>
              <w:top w:val="nil"/>
              <w:left w:val="nil"/>
              <w:bottom w:val="single" w:sz="4" w:space="0" w:color="auto"/>
              <w:right w:val="single" w:sz="4" w:space="0" w:color="auto"/>
            </w:tcBorders>
            <w:shd w:val="clear" w:color="auto" w:fill="auto"/>
            <w:hideMark/>
          </w:tcPr>
          <w:p w14:paraId="433AA9C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RETIRADA</w:t>
            </w:r>
          </w:p>
        </w:tc>
      </w:tr>
      <w:tr w:rsidR="00CF0F71" w:rsidRPr="00C26127" w14:paraId="430ECE3E"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A81ADE4"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BF8CE4E"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130F754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David Pulido y Juan Carlos Losada</w:t>
            </w:r>
          </w:p>
        </w:tc>
        <w:tc>
          <w:tcPr>
            <w:tcW w:w="0" w:type="auto"/>
            <w:tcBorders>
              <w:top w:val="nil"/>
              <w:left w:val="nil"/>
              <w:bottom w:val="single" w:sz="4" w:space="0" w:color="auto"/>
              <w:right w:val="single" w:sz="4" w:space="0" w:color="auto"/>
            </w:tcBorders>
            <w:shd w:val="clear" w:color="auto" w:fill="auto"/>
            <w:hideMark/>
          </w:tcPr>
          <w:p w14:paraId="53140BA0"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79599B" w14:paraId="1EBA3092"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2A0B078D"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135</w:t>
            </w:r>
          </w:p>
        </w:tc>
        <w:tc>
          <w:tcPr>
            <w:tcW w:w="0" w:type="auto"/>
            <w:tcBorders>
              <w:top w:val="nil"/>
              <w:left w:val="nil"/>
              <w:bottom w:val="single" w:sz="4" w:space="0" w:color="auto"/>
              <w:right w:val="single" w:sz="4" w:space="0" w:color="auto"/>
            </w:tcBorders>
            <w:shd w:val="clear" w:color="auto" w:fill="auto"/>
            <w:vAlign w:val="center"/>
            <w:hideMark/>
          </w:tcPr>
          <w:p w14:paraId="042D7CB3"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ARTÍCULO 1</w:t>
            </w:r>
            <w:r w:rsidRPr="004B5968">
              <w:rPr>
                <w:rFonts w:eastAsia="Times New Roman" w:cstheme="minorHAnsi"/>
                <w:b/>
                <w:bCs/>
                <w:color w:val="000000"/>
                <w:sz w:val="20"/>
                <w:szCs w:val="20"/>
                <w:u w:val="single"/>
                <w:lang w:val="es-ES"/>
              </w:rPr>
              <w:t>35</w:t>
            </w:r>
            <w:r w:rsidRPr="004B5968">
              <w:rPr>
                <w:rFonts w:eastAsia="Times New Roman" w:cstheme="minorHAnsi"/>
                <w:b/>
                <w:bCs/>
                <w:color w:val="000000"/>
                <w:sz w:val="20"/>
                <w:szCs w:val="20"/>
                <w:lang w:val="es-ES"/>
              </w:rPr>
              <w:t>. Integración de la lista de Jurados de Votación</w:t>
            </w:r>
            <w:r w:rsidRPr="004B5968">
              <w:rPr>
                <w:rFonts w:eastAsia="Times New Roman" w:cstheme="minorHAnsi"/>
                <w:color w:val="000000"/>
                <w:sz w:val="20"/>
                <w:szCs w:val="20"/>
                <w:lang w:val="es-ES"/>
              </w:rPr>
              <w:t>. La Registraduría Nacional del Estado Civil adelantará el proceso de selección y sorteo para la designación de jurados de votación a través de una plataforma tecnológica, conforme a las siguientes reglas:</w:t>
            </w:r>
          </w:p>
        </w:tc>
        <w:tc>
          <w:tcPr>
            <w:tcW w:w="0" w:type="auto"/>
            <w:tcBorders>
              <w:top w:val="nil"/>
              <w:left w:val="nil"/>
              <w:bottom w:val="single" w:sz="4" w:space="0" w:color="auto"/>
              <w:right w:val="single" w:sz="4" w:space="0" w:color="auto"/>
            </w:tcBorders>
            <w:shd w:val="clear" w:color="auto" w:fill="auto"/>
            <w:hideMark/>
          </w:tcPr>
          <w:p w14:paraId="601595A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71AEB1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1DFD5FC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7E608A2"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EE6268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1. La Registraduría Nacional del Estado Civil, hasta cuarenta y cinco (45) días calendario antes de la fecha de la votación, seleccionará </w:t>
            </w:r>
            <w:r w:rsidRPr="004B5968">
              <w:rPr>
                <w:rFonts w:eastAsia="Times New Roman" w:cstheme="minorHAnsi"/>
                <w:b/>
                <w:bCs/>
                <w:color w:val="000000"/>
                <w:sz w:val="20"/>
                <w:szCs w:val="20"/>
                <w:u w:val="single"/>
                <w:lang w:val="es-ES"/>
              </w:rPr>
              <w:t>aleatoriamente</w:t>
            </w:r>
            <w:r w:rsidRPr="004B5968">
              <w:rPr>
                <w:rFonts w:eastAsia="Times New Roman" w:cstheme="minorHAnsi"/>
                <w:color w:val="000000"/>
                <w:sz w:val="20"/>
                <w:szCs w:val="20"/>
                <w:lang w:val="es-ES"/>
              </w:rPr>
              <w:t xml:space="preserve"> del censo electoral a aquellos ciudadanos que cumplan con las calidades requeridas para la prestación del servicio como jurado de votación, procurando que presten el servicio en el puesto de votación donde esté habilitado para votar. </w:t>
            </w:r>
            <w:r w:rsidRPr="004B5968">
              <w:rPr>
                <w:rFonts w:eastAsia="Times New Roman" w:cstheme="minorHAnsi"/>
                <w:b/>
                <w:bCs/>
                <w:color w:val="000000"/>
                <w:sz w:val="20"/>
                <w:szCs w:val="20"/>
                <w:u w:val="single"/>
                <w:lang w:val="es-ES"/>
              </w:rPr>
              <w:t>En las elecciones atípicas este término será de hasta un (1) mes antes de la fecha de votación.</w:t>
            </w:r>
          </w:p>
        </w:tc>
        <w:tc>
          <w:tcPr>
            <w:tcW w:w="0" w:type="auto"/>
            <w:tcBorders>
              <w:top w:val="nil"/>
              <w:left w:val="nil"/>
              <w:bottom w:val="single" w:sz="4" w:space="0" w:color="auto"/>
              <w:right w:val="single" w:sz="4" w:space="0" w:color="auto"/>
            </w:tcBorders>
            <w:shd w:val="clear" w:color="auto" w:fill="auto"/>
            <w:hideMark/>
          </w:tcPr>
          <w:p w14:paraId="5E604C8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F63AD5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2901D74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C4F7311"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EFE01A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2. En el caso que dentro de la circunscripción electoral no se encuentren las cantidades necesarias de ciudadanos que cumplan con las calidades para ser jurados de votación, la Registraduría Nacional del Estado Civil podrá designar ciudadanos de otra circunscripción, siempre y cuando en la votación se elijan cargos o corporaciones del ámbito nacional y no territorial.</w:t>
            </w:r>
          </w:p>
        </w:tc>
        <w:tc>
          <w:tcPr>
            <w:tcW w:w="0" w:type="auto"/>
            <w:tcBorders>
              <w:top w:val="nil"/>
              <w:left w:val="nil"/>
              <w:bottom w:val="single" w:sz="4" w:space="0" w:color="auto"/>
              <w:right w:val="single" w:sz="4" w:space="0" w:color="auto"/>
            </w:tcBorders>
            <w:shd w:val="clear" w:color="auto" w:fill="auto"/>
            <w:hideMark/>
          </w:tcPr>
          <w:p w14:paraId="61916F0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35C5A5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7A28B71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6AC9051"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5293EE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3. Los registradores del Estado Civil llevarán a cabo hasta quince (15) días calendario antes de la votación, sorteos públicos por circunscripción para designar cuatro (4) jurados de votación titulares para cada mesa, así como los jurados remanentes por puesto de votación. Como resultado de estos, se levantará un acta y se expedirá el acto </w:t>
            </w:r>
            <w:r w:rsidRPr="004B5968">
              <w:rPr>
                <w:rFonts w:eastAsia="Times New Roman" w:cstheme="minorHAnsi"/>
                <w:color w:val="000000"/>
                <w:sz w:val="20"/>
                <w:szCs w:val="20"/>
                <w:lang w:val="es-ES"/>
              </w:rPr>
              <w:lastRenderedPageBreak/>
              <w:t>administrativo de designación de jurados, indicando nombre, identificación, puesto y mesa en los que cumplirá con la función pública transitoria de jurado de votación.</w:t>
            </w:r>
          </w:p>
        </w:tc>
        <w:tc>
          <w:tcPr>
            <w:tcW w:w="0" w:type="auto"/>
            <w:tcBorders>
              <w:top w:val="nil"/>
              <w:left w:val="nil"/>
              <w:bottom w:val="single" w:sz="4" w:space="0" w:color="auto"/>
              <w:right w:val="single" w:sz="4" w:space="0" w:color="auto"/>
            </w:tcBorders>
            <w:shd w:val="clear" w:color="auto" w:fill="auto"/>
            <w:hideMark/>
          </w:tcPr>
          <w:p w14:paraId="7A5E143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lastRenderedPageBreak/>
              <w:t> </w:t>
            </w:r>
          </w:p>
        </w:tc>
        <w:tc>
          <w:tcPr>
            <w:tcW w:w="0" w:type="auto"/>
            <w:tcBorders>
              <w:top w:val="nil"/>
              <w:left w:val="nil"/>
              <w:bottom w:val="single" w:sz="4" w:space="0" w:color="auto"/>
              <w:right w:val="single" w:sz="4" w:space="0" w:color="auto"/>
            </w:tcBorders>
            <w:shd w:val="clear" w:color="auto" w:fill="auto"/>
            <w:hideMark/>
          </w:tcPr>
          <w:p w14:paraId="063A004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0193A5EB"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704183E"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322A8D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Para el sorteo público de que trata este numeral, el Ministerio Público, los partidos y movimientos políticos, grupos significativos de ciudadanos, promotores del voto en blanco y mecanismos de participación ciudadana, podrán acreditar un representante como testigo de tal designación, a quien se le explicará el procedimiento y funcionamiento del aplicativo a utilizar.</w:t>
            </w:r>
          </w:p>
        </w:tc>
        <w:tc>
          <w:tcPr>
            <w:tcW w:w="0" w:type="auto"/>
            <w:tcBorders>
              <w:top w:val="nil"/>
              <w:left w:val="nil"/>
              <w:bottom w:val="single" w:sz="4" w:space="0" w:color="auto"/>
              <w:right w:val="single" w:sz="4" w:space="0" w:color="auto"/>
            </w:tcBorders>
            <w:shd w:val="clear" w:color="auto" w:fill="auto"/>
            <w:hideMark/>
          </w:tcPr>
          <w:p w14:paraId="23B3066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60AA61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15CE0C08"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850D3C2"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FD8737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4. A más tardar el día siguiente a la realización del sorteo, los registradores del Estado Civil publicarán en la sede de la </w:t>
            </w:r>
            <w:proofErr w:type="spellStart"/>
            <w:r w:rsidRPr="004B5968">
              <w:rPr>
                <w:rFonts w:eastAsia="Times New Roman" w:cstheme="minorHAnsi"/>
                <w:color w:val="000000"/>
                <w:sz w:val="20"/>
                <w:szCs w:val="20"/>
                <w:lang w:val="es-ES"/>
              </w:rPr>
              <w:t>Registraduria</w:t>
            </w:r>
            <w:proofErr w:type="spellEnd"/>
            <w:r w:rsidRPr="004B5968">
              <w:rPr>
                <w:rFonts w:eastAsia="Times New Roman" w:cstheme="minorHAnsi"/>
                <w:color w:val="000000"/>
                <w:sz w:val="20"/>
                <w:szCs w:val="20"/>
                <w:lang w:val="es-ES"/>
              </w:rPr>
              <w:t xml:space="preserve"> de la respectiva circunscripción, el acto administrativo de designación de jurados. Asimismo, se publicarán en la página web y/o aplicación respectiva de la Entidad los ciudadanos designados, a quienes se les comunicará vía correo electrónico y/o mensaje de texto, una vez se surtan los sorteos por circunscripción.</w:t>
            </w:r>
          </w:p>
        </w:tc>
        <w:tc>
          <w:tcPr>
            <w:tcW w:w="0" w:type="auto"/>
            <w:tcBorders>
              <w:top w:val="nil"/>
              <w:left w:val="nil"/>
              <w:bottom w:val="single" w:sz="4" w:space="0" w:color="auto"/>
              <w:right w:val="single" w:sz="4" w:space="0" w:color="auto"/>
            </w:tcBorders>
            <w:shd w:val="clear" w:color="auto" w:fill="auto"/>
            <w:hideMark/>
          </w:tcPr>
          <w:p w14:paraId="5DD2BE9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8E5753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10009238"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CB054F7"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3B85B3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Cumplida alguna de </w:t>
            </w:r>
            <w:proofErr w:type="gramStart"/>
            <w:r w:rsidRPr="004B5968">
              <w:rPr>
                <w:rFonts w:eastAsia="Times New Roman" w:cstheme="minorHAnsi"/>
                <w:color w:val="000000"/>
                <w:sz w:val="20"/>
                <w:szCs w:val="20"/>
                <w:lang w:val="es-ES"/>
              </w:rPr>
              <w:t>esta actividades</w:t>
            </w:r>
            <w:proofErr w:type="gramEnd"/>
            <w:r w:rsidRPr="004B5968">
              <w:rPr>
                <w:rFonts w:eastAsia="Times New Roman" w:cstheme="minorHAnsi"/>
                <w:color w:val="000000"/>
                <w:sz w:val="20"/>
                <w:szCs w:val="20"/>
                <w:lang w:val="es-ES"/>
              </w:rPr>
              <w:t xml:space="preserve"> se entenderá como comunicado el acto de nombramiento.</w:t>
            </w:r>
          </w:p>
        </w:tc>
        <w:tc>
          <w:tcPr>
            <w:tcW w:w="0" w:type="auto"/>
            <w:tcBorders>
              <w:top w:val="nil"/>
              <w:left w:val="nil"/>
              <w:bottom w:val="single" w:sz="4" w:space="0" w:color="auto"/>
              <w:right w:val="single" w:sz="4" w:space="0" w:color="auto"/>
            </w:tcBorders>
            <w:shd w:val="clear" w:color="auto" w:fill="auto"/>
            <w:hideMark/>
          </w:tcPr>
          <w:p w14:paraId="428F9AB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A2EC9C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0BF7B08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0F63288"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FFD4A1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5. Durante los cinco (5) días calendarios siguientes a la comunicación de la resolución de nombramiento de jurados, los registradores del Estado Civil recibirán y aplicarán las exenciones o exoneraciones pertinentes, de acuerdo con las causales esbozadas en el presente código.</w:t>
            </w:r>
          </w:p>
        </w:tc>
        <w:tc>
          <w:tcPr>
            <w:tcW w:w="0" w:type="auto"/>
            <w:tcBorders>
              <w:top w:val="nil"/>
              <w:left w:val="nil"/>
              <w:bottom w:val="single" w:sz="4" w:space="0" w:color="auto"/>
              <w:right w:val="single" w:sz="4" w:space="0" w:color="auto"/>
            </w:tcBorders>
            <w:shd w:val="clear" w:color="auto" w:fill="auto"/>
            <w:hideMark/>
          </w:tcPr>
          <w:p w14:paraId="3311626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CF7DD7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24DA3E0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83B77B8"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C6C976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6. La </w:t>
            </w:r>
            <w:proofErr w:type="spellStart"/>
            <w:r w:rsidRPr="004B5968">
              <w:rPr>
                <w:rFonts w:eastAsia="Times New Roman" w:cstheme="minorHAnsi"/>
                <w:color w:val="000000"/>
                <w:sz w:val="20"/>
                <w:szCs w:val="20"/>
                <w:lang w:val="es-ES"/>
              </w:rPr>
              <w:t>Registraduria</w:t>
            </w:r>
            <w:proofErr w:type="spellEnd"/>
            <w:r w:rsidRPr="004B5968">
              <w:rPr>
                <w:rFonts w:eastAsia="Times New Roman" w:cstheme="minorHAnsi"/>
                <w:color w:val="000000"/>
                <w:sz w:val="20"/>
                <w:szCs w:val="20"/>
                <w:lang w:val="es-ES"/>
              </w:rPr>
              <w:t xml:space="preserve"> Nacional del Estado Civil, diez (10) días antes de la votación, publicará en la página web y/o aplicación de la Entidad la lista definitiva de los ciudadanos aptos para prestar el servicio como jurados de votación. A su vez, los registradores del Estado Civil publicarán en las sedes de la Entidad de su respectiva circunscripción, en un lugar visible, la resolución de designación de jurados definitiva, al igual que las resoluciones de reemplazos productos de las exenciones o exoneraciones del numeral anterior.</w:t>
            </w:r>
          </w:p>
        </w:tc>
        <w:tc>
          <w:tcPr>
            <w:tcW w:w="0" w:type="auto"/>
            <w:tcBorders>
              <w:top w:val="nil"/>
              <w:left w:val="nil"/>
              <w:bottom w:val="single" w:sz="4" w:space="0" w:color="auto"/>
              <w:right w:val="single" w:sz="4" w:space="0" w:color="auto"/>
            </w:tcBorders>
            <w:shd w:val="clear" w:color="auto" w:fill="auto"/>
            <w:hideMark/>
          </w:tcPr>
          <w:p w14:paraId="4CF9F24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BD1A60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11F4175B"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38A0E7F"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25AFF5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Parágrafo 1. A partir de la expedición del acto de designación de jurados para una votación en específico, iniciará la responsabilidad en el cumplimiento de la función</w:t>
            </w:r>
          </w:p>
        </w:tc>
        <w:tc>
          <w:tcPr>
            <w:tcW w:w="0" w:type="auto"/>
            <w:tcBorders>
              <w:top w:val="nil"/>
              <w:left w:val="nil"/>
              <w:bottom w:val="single" w:sz="4" w:space="0" w:color="auto"/>
              <w:right w:val="single" w:sz="4" w:space="0" w:color="auto"/>
            </w:tcBorders>
            <w:shd w:val="clear" w:color="auto" w:fill="auto"/>
            <w:hideMark/>
          </w:tcPr>
          <w:p w14:paraId="3801B6D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4CF5B7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39F5A0D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C30C9F6"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6C0BC4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pública transitoria hasta la finalización del escrutinio de mesa y entrega de los documentos electorales al delegado de puesto designado por la Registraduría</w:t>
            </w:r>
          </w:p>
        </w:tc>
        <w:tc>
          <w:tcPr>
            <w:tcW w:w="0" w:type="auto"/>
            <w:tcBorders>
              <w:top w:val="nil"/>
              <w:left w:val="nil"/>
              <w:bottom w:val="single" w:sz="4" w:space="0" w:color="auto"/>
              <w:right w:val="single" w:sz="4" w:space="0" w:color="auto"/>
            </w:tcBorders>
            <w:shd w:val="clear" w:color="auto" w:fill="auto"/>
            <w:hideMark/>
          </w:tcPr>
          <w:p w14:paraId="3B03EEC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0ECDD6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0DD7BF8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F282057"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16D60F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Nacional del Estado Civil; y responderá por todas las actuaciones ocurridas durante</w:t>
            </w:r>
          </w:p>
        </w:tc>
        <w:tc>
          <w:tcPr>
            <w:tcW w:w="0" w:type="auto"/>
            <w:tcBorders>
              <w:top w:val="nil"/>
              <w:left w:val="nil"/>
              <w:bottom w:val="single" w:sz="4" w:space="0" w:color="auto"/>
              <w:right w:val="single" w:sz="4" w:space="0" w:color="auto"/>
            </w:tcBorders>
            <w:shd w:val="clear" w:color="auto" w:fill="auto"/>
            <w:hideMark/>
          </w:tcPr>
          <w:p w14:paraId="3C2E399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463A5A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5487B41E"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8DC7F08"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E022495"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el </w:t>
            </w:r>
            <w:proofErr w:type="spellStart"/>
            <w:r w:rsidRPr="00C26127">
              <w:rPr>
                <w:rFonts w:eastAsia="Times New Roman" w:cstheme="minorHAnsi"/>
                <w:color w:val="000000"/>
                <w:sz w:val="20"/>
                <w:szCs w:val="20"/>
              </w:rPr>
              <w:t>proceso</w:t>
            </w:r>
            <w:proofErr w:type="spellEnd"/>
            <w:r w:rsidRPr="00C26127">
              <w:rPr>
                <w:rFonts w:eastAsia="Times New Roman" w:cstheme="minorHAnsi"/>
                <w:color w:val="000000"/>
                <w:sz w:val="20"/>
                <w:szCs w:val="20"/>
              </w:rPr>
              <w:t xml:space="preserve"> electoral.</w:t>
            </w:r>
          </w:p>
        </w:tc>
        <w:tc>
          <w:tcPr>
            <w:tcW w:w="0" w:type="auto"/>
            <w:tcBorders>
              <w:top w:val="nil"/>
              <w:left w:val="nil"/>
              <w:bottom w:val="single" w:sz="4" w:space="0" w:color="auto"/>
              <w:right w:val="single" w:sz="4" w:space="0" w:color="auto"/>
            </w:tcBorders>
            <w:shd w:val="clear" w:color="auto" w:fill="auto"/>
            <w:hideMark/>
          </w:tcPr>
          <w:p w14:paraId="23423755"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3E516B21"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r>
      <w:tr w:rsidR="00CF0F71" w:rsidRPr="0079599B" w14:paraId="304F9D9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515C8A6"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FBF7BC5"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Parágrafo 2</w:t>
            </w:r>
            <w:r w:rsidRPr="004B5968">
              <w:rPr>
                <w:rFonts w:eastAsia="Times New Roman" w:cstheme="minorHAnsi"/>
                <w:color w:val="000000"/>
                <w:sz w:val="20"/>
                <w:szCs w:val="20"/>
                <w:lang w:val="es-ES"/>
              </w:rPr>
              <w:t>. Los ciudadanos que omitan o aporten información falsa, en el momento de la actualización en el censo electoral, serán sancionados de conformidad con lo establecido en este código.</w:t>
            </w:r>
          </w:p>
        </w:tc>
        <w:tc>
          <w:tcPr>
            <w:tcW w:w="0" w:type="auto"/>
            <w:tcBorders>
              <w:top w:val="nil"/>
              <w:left w:val="nil"/>
              <w:bottom w:val="single" w:sz="4" w:space="0" w:color="auto"/>
              <w:right w:val="single" w:sz="4" w:space="0" w:color="auto"/>
            </w:tcBorders>
            <w:shd w:val="clear" w:color="auto" w:fill="auto"/>
            <w:hideMark/>
          </w:tcPr>
          <w:p w14:paraId="4FFC0AF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33D436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7F84CB5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95C5A4D"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70136A1"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Parágrafo 3.</w:t>
            </w:r>
            <w:r w:rsidRPr="004B5968">
              <w:rPr>
                <w:rFonts w:eastAsia="Times New Roman" w:cstheme="minorHAnsi"/>
                <w:color w:val="000000"/>
                <w:sz w:val="20"/>
                <w:szCs w:val="20"/>
                <w:lang w:val="es-ES"/>
              </w:rPr>
              <w:t xml:space="preserve"> Cuando en el acto de designación de los jurados de votación se indique la mesa cero (0), se entenderá como jurado remanente y deberá asistir obligatoriamente a todas las actividades determinadas por la Registraduría Nacional del Estado Civil para el cabal cumplimiento de su función.</w:t>
            </w:r>
          </w:p>
        </w:tc>
        <w:tc>
          <w:tcPr>
            <w:tcW w:w="0" w:type="auto"/>
            <w:tcBorders>
              <w:top w:val="nil"/>
              <w:left w:val="nil"/>
              <w:bottom w:val="single" w:sz="4" w:space="0" w:color="auto"/>
              <w:right w:val="single" w:sz="4" w:space="0" w:color="auto"/>
            </w:tcBorders>
            <w:shd w:val="clear" w:color="auto" w:fill="auto"/>
            <w:hideMark/>
          </w:tcPr>
          <w:p w14:paraId="3499A5A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575492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660A750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47A9956"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E59371C"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Parágrafo 4.</w:t>
            </w:r>
            <w:r w:rsidRPr="004B5968">
              <w:rPr>
                <w:rFonts w:eastAsia="Times New Roman" w:cstheme="minorHAnsi"/>
                <w:color w:val="000000"/>
                <w:sz w:val="20"/>
                <w:szCs w:val="20"/>
                <w:lang w:val="es-ES"/>
              </w:rPr>
              <w:t xml:space="preserve"> La Registraduría Nacional del Estado Civil podrá crear el Servido Público Nacional de Jurados de Votación, conformado por personal auxiliar especializado, que tendrá las mismas funciones, calidades. inhabilidades y prohibiciones establecidas para los jurados de votación en el presente código.</w:t>
            </w:r>
          </w:p>
        </w:tc>
        <w:tc>
          <w:tcPr>
            <w:tcW w:w="0" w:type="auto"/>
            <w:tcBorders>
              <w:top w:val="nil"/>
              <w:left w:val="nil"/>
              <w:bottom w:val="single" w:sz="4" w:space="0" w:color="auto"/>
              <w:right w:val="single" w:sz="4" w:space="0" w:color="auto"/>
            </w:tcBorders>
            <w:shd w:val="clear" w:color="auto" w:fill="auto"/>
            <w:hideMark/>
          </w:tcPr>
          <w:p w14:paraId="0FA3EFD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F3597B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2322F46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A37E801"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DCC4821"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Parágrafo 5. Para la realización de la selección de la lista de jurados de votación a través de plataforma tecnológica, se aplicará los mecanismos de auditoría electoral que contiene este Código.</w:t>
            </w:r>
          </w:p>
        </w:tc>
        <w:tc>
          <w:tcPr>
            <w:tcW w:w="0" w:type="auto"/>
            <w:tcBorders>
              <w:top w:val="nil"/>
              <w:left w:val="nil"/>
              <w:bottom w:val="single" w:sz="4" w:space="0" w:color="auto"/>
              <w:right w:val="single" w:sz="4" w:space="0" w:color="auto"/>
            </w:tcBorders>
            <w:shd w:val="clear" w:color="auto" w:fill="auto"/>
            <w:hideMark/>
          </w:tcPr>
          <w:p w14:paraId="70F7E4B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10D37C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4CC7FEB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F0755DC"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7759A1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5A5FF0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Harry Gonzalez</w:t>
            </w:r>
          </w:p>
        </w:tc>
        <w:tc>
          <w:tcPr>
            <w:tcW w:w="0" w:type="auto"/>
            <w:tcBorders>
              <w:top w:val="nil"/>
              <w:left w:val="nil"/>
              <w:bottom w:val="single" w:sz="4" w:space="0" w:color="auto"/>
              <w:right w:val="single" w:sz="4" w:space="0" w:color="auto"/>
            </w:tcBorders>
            <w:shd w:val="clear" w:color="auto" w:fill="auto"/>
            <w:hideMark/>
          </w:tcPr>
          <w:p w14:paraId="2C36C8F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79599B" w14:paraId="014C659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F82EC80"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CB7AB5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Parágrafo transitorio. Lo dispuesto en este artículo podrá implementarse gradualmente de acuerdo con la transitoriedad establecida para lo referido a las normas que este código contiene sobre censo electoral.</w:t>
            </w:r>
          </w:p>
        </w:tc>
        <w:tc>
          <w:tcPr>
            <w:tcW w:w="0" w:type="auto"/>
            <w:tcBorders>
              <w:top w:val="nil"/>
              <w:left w:val="nil"/>
              <w:bottom w:val="single" w:sz="4" w:space="0" w:color="auto"/>
              <w:right w:val="single" w:sz="4" w:space="0" w:color="auto"/>
            </w:tcBorders>
            <w:shd w:val="clear" w:color="auto" w:fill="auto"/>
            <w:hideMark/>
          </w:tcPr>
          <w:p w14:paraId="3D33FA7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E1CC8B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13B069B3"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6AE19D7A"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136</w:t>
            </w:r>
          </w:p>
        </w:tc>
        <w:tc>
          <w:tcPr>
            <w:tcW w:w="0" w:type="auto"/>
            <w:tcBorders>
              <w:top w:val="nil"/>
              <w:left w:val="nil"/>
              <w:bottom w:val="single" w:sz="4" w:space="0" w:color="auto"/>
              <w:right w:val="single" w:sz="4" w:space="0" w:color="auto"/>
            </w:tcBorders>
            <w:shd w:val="clear" w:color="auto" w:fill="auto"/>
            <w:vAlign w:val="center"/>
            <w:hideMark/>
          </w:tcPr>
          <w:p w14:paraId="6C6352CC"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ARTÍCULO 1</w:t>
            </w:r>
            <w:r w:rsidRPr="004B5968">
              <w:rPr>
                <w:rFonts w:eastAsia="Times New Roman" w:cstheme="minorHAnsi"/>
                <w:b/>
                <w:bCs/>
                <w:color w:val="000000"/>
                <w:sz w:val="20"/>
                <w:szCs w:val="20"/>
                <w:u w:val="single"/>
                <w:lang w:val="es-ES"/>
              </w:rPr>
              <w:t>36</w:t>
            </w:r>
            <w:r w:rsidRPr="004B5968">
              <w:rPr>
                <w:rFonts w:eastAsia="Times New Roman" w:cstheme="minorHAnsi"/>
                <w:b/>
                <w:bCs/>
                <w:color w:val="000000"/>
                <w:sz w:val="20"/>
                <w:szCs w:val="20"/>
                <w:lang w:val="es-ES"/>
              </w:rPr>
              <w:t>. Jurados en el Exterior.</w:t>
            </w:r>
            <w:r w:rsidRPr="004B5968">
              <w:rPr>
                <w:rFonts w:eastAsia="Times New Roman" w:cstheme="minorHAnsi"/>
                <w:color w:val="000000"/>
                <w:sz w:val="20"/>
                <w:szCs w:val="20"/>
                <w:lang w:val="es-ES"/>
              </w:rPr>
              <w:t xml:space="preserve"> La lista de los jurados para las votaciones en el exterior estará integrada por cuatro (4) jurados de votación y será elaborada por el funcionario diplomático o consular correspondiente, quien establecerá el, o los días, en que deberá prestar el servido. </w:t>
            </w:r>
          </w:p>
        </w:tc>
        <w:tc>
          <w:tcPr>
            <w:tcW w:w="0" w:type="auto"/>
            <w:tcBorders>
              <w:top w:val="nil"/>
              <w:left w:val="nil"/>
              <w:bottom w:val="single" w:sz="4" w:space="0" w:color="auto"/>
              <w:right w:val="single" w:sz="4" w:space="0" w:color="auto"/>
            </w:tcBorders>
            <w:shd w:val="clear" w:color="auto" w:fill="auto"/>
            <w:vAlign w:val="center"/>
            <w:hideMark/>
          </w:tcPr>
          <w:p w14:paraId="396C3CB1"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H.S. Carlos Guevara</w:t>
            </w:r>
          </w:p>
        </w:tc>
        <w:tc>
          <w:tcPr>
            <w:tcW w:w="0" w:type="auto"/>
            <w:tcBorders>
              <w:top w:val="nil"/>
              <w:left w:val="nil"/>
              <w:bottom w:val="single" w:sz="4" w:space="0" w:color="auto"/>
              <w:right w:val="single" w:sz="4" w:space="0" w:color="auto"/>
            </w:tcBorders>
            <w:shd w:val="clear" w:color="auto" w:fill="auto"/>
            <w:hideMark/>
          </w:tcPr>
          <w:p w14:paraId="0861316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79599B" w14:paraId="141AF65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1D3BD7C"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319267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En el caso en el cual no fuere posible integrar la lista de jurados en el exterior, los funcionarios diplomáticos o consulares servirán co</w:t>
            </w:r>
            <w:r w:rsidRPr="004B5968">
              <w:rPr>
                <w:rFonts w:eastAsia="Times New Roman" w:cstheme="minorHAnsi"/>
                <w:b/>
                <w:bCs/>
                <w:color w:val="000000"/>
                <w:sz w:val="20"/>
                <w:szCs w:val="20"/>
                <w:u w:val="single"/>
                <w:lang w:val="es-ES"/>
              </w:rPr>
              <w:t>m</w:t>
            </w:r>
            <w:r w:rsidRPr="004B5968">
              <w:rPr>
                <w:rFonts w:eastAsia="Times New Roman" w:cstheme="minorHAnsi"/>
                <w:color w:val="000000"/>
                <w:sz w:val="20"/>
                <w:szCs w:val="20"/>
                <w:lang w:val="es-ES"/>
              </w:rPr>
              <w:t>o jurados de votación.</w:t>
            </w:r>
          </w:p>
        </w:tc>
        <w:tc>
          <w:tcPr>
            <w:tcW w:w="0" w:type="auto"/>
            <w:tcBorders>
              <w:top w:val="nil"/>
              <w:left w:val="nil"/>
              <w:bottom w:val="single" w:sz="4" w:space="0" w:color="auto"/>
              <w:right w:val="single" w:sz="4" w:space="0" w:color="auto"/>
            </w:tcBorders>
            <w:shd w:val="clear" w:color="auto" w:fill="auto"/>
            <w:hideMark/>
          </w:tcPr>
          <w:p w14:paraId="56E6B81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C304D8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63688DF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969D174"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B954B86"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97F1B3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H.S. Carlos Guevara+</w:t>
            </w:r>
          </w:p>
        </w:tc>
        <w:tc>
          <w:tcPr>
            <w:tcW w:w="0" w:type="auto"/>
            <w:tcBorders>
              <w:top w:val="nil"/>
              <w:left w:val="nil"/>
              <w:bottom w:val="single" w:sz="4" w:space="0" w:color="auto"/>
              <w:right w:val="single" w:sz="4" w:space="0" w:color="auto"/>
            </w:tcBorders>
            <w:shd w:val="clear" w:color="auto" w:fill="auto"/>
            <w:hideMark/>
          </w:tcPr>
          <w:p w14:paraId="2C44B88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24FA231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D1B95B9"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64BB53E"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0174FFF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H.S. Carlos Eduardo Guevara+</w:t>
            </w:r>
          </w:p>
        </w:tc>
        <w:tc>
          <w:tcPr>
            <w:tcW w:w="0" w:type="auto"/>
            <w:tcBorders>
              <w:top w:val="nil"/>
              <w:left w:val="nil"/>
              <w:bottom w:val="single" w:sz="4" w:space="0" w:color="auto"/>
              <w:right w:val="single" w:sz="4" w:space="0" w:color="auto"/>
            </w:tcBorders>
            <w:shd w:val="clear" w:color="auto" w:fill="auto"/>
            <w:hideMark/>
          </w:tcPr>
          <w:p w14:paraId="008C648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79599B" w14:paraId="3A7871A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B20A1E6"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DEFC7C4"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Parágrafo.</w:t>
            </w:r>
            <w:r w:rsidRPr="004B5968">
              <w:rPr>
                <w:rFonts w:eastAsia="Times New Roman" w:cstheme="minorHAnsi"/>
                <w:color w:val="000000"/>
                <w:sz w:val="20"/>
                <w:szCs w:val="20"/>
                <w:lang w:val="es-ES"/>
              </w:rPr>
              <w:t xml:space="preserve"> Solo cuando no haya sido posible cubrir la totalidad de las mesas de votación con los ciudadanos colombianos residentes en las localidades donde se encuentren los puestos de votación, los Embajadores y Cónsules podrán designar como jurados de votación a servidores públicos de la Embajada o en la Oficina Consular.</w:t>
            </w:r>
          </w:p>
        </w:tc>
        <w:tc>
          <w:tcPr>
            <w:tcW w:w="0" w:type="auto"/>
            <w:tcBorders>
              <w:top w:val="nil"/>
              <w:left w:val="nil"/>
              <w:bottom w:val="single" w:sz="4" w:space="0" w:color="auto"/>
              <w:right w:val="single" w:sz="4" w:space="0" w:color="auto"/>
            </w:tcBorders>
            <w:shd w:val="clear" w:color="auto" w:fill="auto"/>
            <w:hideMark/>
          </w:tcPr>
          <w:p w14:paraId="12CF65D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9818FD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24AFED2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9ABFDF6"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63AA35B"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2999D7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Harry Gonzalez</w:t>
            </w:r>
          </w:p>
        </w:tc>
        <w:tc>
          <w:tcPr>
            <w:tcW w:w="0" w:type="auto"/>
            <w:tcBorders>
              <w:top w:val="nil"/>
              <w:left w:val="nil"/>
              <w:bottom w:val="single" w:sz="4" w:space="0" w:color="auto"/>
              <w:right w:val="single" w:sz="4" w:space="0" w:color="auto"/>
            </w:tcBorders>
            <w:shd w:val="clear" w:color="auto" w:fill="auto"/>
            <w:hideMark/>
          </w:tcPr>
          <w:p w14:paraId="3A3BD6E5"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7CC0F14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C29C278"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9162C24"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2A843E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H.S. Carlos Eduardo Guevara+</w:t>
            </w:r>
          </w:p>
        </w:tc>
        <w:tc>
          <w:tcPr>
            <w:tcW w:w="0" w:type="auto"/>
            <w:tcBorders>
              <w:top w:val="nil"/>
              <w:left w:val="nil"/>
              <w:bottom w:val="single" w:sz="4" w:space="0" w:color="auto"/>
              <w:right w:val="single" w:sz="4" w:space="0" w:color="auto"/>
            </w:tcBorders>
            <w:shd w:val="clear" w:color="auto" w:fill="auto"/>
            <w:hideMark/>
          </w:tcPr>
          <w:p w14:paraId="2C420B86"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63C49674"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0F49286"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1A5E9D6"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5087157"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4FF0CBB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6B3957B1"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7CCD1F6"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79F7A78"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C2A3EF6"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1BBE366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41E364C6"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1E61871"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3445355"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3DCB22"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70A6965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79599B" w14:paraId="17854E9C"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4B9DC47D"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138</w:t>
            </w:r>
          </w:p>
        </w:tc>
        <w:tc>
          <w:tcPr>
            <w:tcW w:w="0" w:type="auto"/>
            <w:tcBorders>
              <w:top w:val="nil"/>
              <w:left w:val="nil"/>
              <w:bottom w:val="single" w:sz="4" w:space="0" w:color="auto"/>
              <w:right w:val="single" w:sz="4" w:space="0" w:color="auto"/>
            </w:tcBorders>
            <w:shd w:val="clear" w:color="auto" w:fill="auto"/>
            <w:vAlign w:val="center"/>
            <w:hideMark/>
          </w:tcPr>
          <w:p w14:paraId="7E87D0F7"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ARTÍCULO 1</w:t>
            </w:r>
            <w:r w:rsidRPr="004B5968">
              <w:rPr>
                <w:rFonts w:eastAsia="Times New Roman" w:cstheme="minorHAnsi"/>
                <w:b/>
                <w:bCs/>
                <w:color w:val="000000"/>
                <w:sz w:val="20"/>
                <w:szCs w:val="20"/>
                <w:u w:val="single"/>
                <w:lang w:val="es-ES"/>
              </w:rPr>
              <w:t>38</w:t>
            </w:r>
            <w:r w:rsidRPr="004B5968">
              <w:rPr>
                <w:rFonts w:eastAsia="Times New Roman" w:cstheme="minorHAnsi"/>
                <w:b/>
                <w:bCs/>
                <w:color w:val="000000"/>
                <w:sz w:val="20"/>
                <w:szCs w:val="20"/>
                <w:lang w:val="es-ES"/>
              </w:rPr>
              <w:t xml:space="preserve">. Estímulos a los Jurados de Votación. </w:t>
            </w:r>
            <w:r w:rsidRPr="004B5968">
              <w:rPr>
                <w:rFonts w:eastAsia="Times New Roman" w:cstheme="minorHAnsi"/>
                <w:color w:val="000000"/>
                <w:sz w:val="20"/>
                <w:szCs w:val="20"/>
                <w:lang w:val="es-ES"/>
              </w:rPr>
              <w:t xml:space="preserve">Los ciudadanos que ejerzan el cargo de jurado de votación y que cumplan debidamente todas las funciones correspondientes, tendrán derecho a un (1) día de descanso remunerado. </w:t>
            </w:r>
          </w:p>
        </w:tc>
        <w:tc>
          <w:tcPr>
            <w:tcW w:w="0" w:type="auto"/>
            <w:tcBorders>
              <w:top w:val="nil"/>
              <w:left w:val="nil"/>
              <w:bottom w:val="single" w:sz="4" w:space="0" w:color="auto"/>
              <w:right w:val="single" w:sz="4" w:space="0" w:color="auto"/>
            </w:tcBorders>
            <w:shd w:val="clear" w:color="auto" w:fill="auto"/>
            <w:hideMark/>
          </w:tcPr>
          <w:p w14:paraId="3B68809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31A6AF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6F805EE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0256CD8"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6CD80D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Los jurados remanentes que habiéndose presentado oportunamente para prestar el servicio, y no fue necesaria su designación, tendrán derecho a medio </w:t>
            </w:r>
            <w:proofErr w:type="spellStart"/>
            <w:r w:rsidRPr="004B5968">
              <w:rPr>
                <w:rFonts w:eastAsia="Times New Roman" w:cstheme="minorHAnsi"/>
                <w:color w:val="000000"/>
                <w:sz w:val="20"/>
                <w:szCs w:val="20"/>
                <w:lang w:val="es-ES"/>
              </w:rPr>
              <w:t>dia</w:t>
            </w:r>
            <w:proofErr w:type="spellEnd"/>
            <w:r w:rsidRPr="004B5968">
              <w:rPr>
                <w:rFonts w:eastAsia="Times New Roman" w:cstheme="minorHAnsi"/>
                <w:color w:val="000000"/>
                <w:sz w:val="20"/>
                <w:szCs w:val="20"/>
                <w:lang w:val="es-ES"/>
              </w:rPr>
              <w:t xml:space="preserve"> de descanso remunerado. Este beneficio podrá hacerse efectivo dentro de los cuarenta y cinco (45) días siguientes a la votación y acumularse con el periodo de vacaciones</w:t>
            </w:r>
          </w:p>
        </w:tc>
        <w:tc>
          <w:tcPr>
            <w:tcW w:w="0" w:type="auto"/>
            <w:tcBorders>
              <w:top w:val="nil"/>
              <w:left w:val="nil"/>
              <w:bottom w:val="single" w:sz="4" w:space="0" w:color="auto"/>
              <w:right w:val="single" w:sz="4" w:space="0" w:color="auto"/>
            </w:tcBorders>
            <w:shd w:val="clear" w:color="auto" w:fill="auto"/>
            <w:hideMark/>
          </w:tcPr>
          <w:p w14:paraId="74D3D6E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noWrap/>
            <w:hideMark/>
          </w:tcPr>
          <w:p w14:paraId="7DE9056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054D8194"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AC6EB0A"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C33ADF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Los estudiantes que sean designados como jurados de votación tendrán derecho a un (1) día de descanso, el cual será disfrutado el lunes siguiente al día de la elección.</w:t>
            </w:r>
          </w:p>
        </w:tc>
        <w:tc>
          <w:tcPr>
            <w:tcW w:w="0" w:type="auto"/>
            <w:tcBorders>
              <w:top w:val="nil"/>
              <w:left w:val="nil"/>
              <w:bottom w:val="single" w:sz="4" w:space="0" w:color="auto"/>
              <w:right w:val="single" w:sz="4" w:space="0" w:color="auto"/>
            </w:tcBorders>
            <w:shd w:val="clear" w:color="auto" w:fill="auto"/>
            <w:hideMark/>
          </w:tcPr>
          <w:p w14:paraId="55A65DB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Gabriel Vallejo y Otros</w:t>
            </w:r>
          </w:p>
        </w:tc>
        <w:tc>
          <w:tcPr>
            <w:tcW w:w="0" w:type="auto"/>
            <w:tcBorders>
              <w:top w:val="nil"/>
              <w:left w:val="nil"/>
              <w:bottom w:val="single" w:sz="4" w:space="0" w:color="auto"/>
              <w:right w:val="single" w:sz="4" w:space="0" w:color="auto"/>
            </w:tcBorders>
            <w:shd w:val="clear" w:color="auto" w:fill="auto"/>
            <w:hideMark/>
          </w:tcPr>
          <w:p w14:paraId="6A66D02F"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547B34D3"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970D0D4" w14:textId="77777777" w:rsidR="00CF0F71" w:rsidRPr="00C26127" w:rsidRDefault="00CF0F71" w:rsidP="00C26127">
            <w:pPr>
              <w:rPr>
                <w:rFonts w:eastAsia="Times New Roman" w:cstheme="minorHAnsi"/>
                <w:b/>
                <w:bCs/>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08021F"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El Gobierno Nacional en conjunto con la Registraduría Nacional del Estado Civil suministrarán refrigerios en la mañana y en la tarde a los jurados de votación durante de la jornada electoral.</w:t>
            </w:r>
          </w:p>
        </w:tc>
        <w:tc>
          <w:tcPr>
            <w:tcW w:w="0" w:type="auto"/>
            <w:tcBorders>
              <w:top w:val="nil"/>
              <w:left w:val="nil"/>
              <w:bottom w:val="single" w:sz="4" w:space="0" w:color="auto"/>
              <w:right w:val="single" w:sz="4" w:space="0" w:color="auto"/>
            </w:tcBorders>
            <w:shd w:val="clear" w:color="auto" w:fill="auto"/>
            <w:hideMark/>
          </w:tcPr>
          <w:p w14:paraId="7646466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H.R. Cesar </w:t>
            </w:r>
            <w:proofErr w:type="spellStart"/>
            <w:r w:rsidRPr="00C26127">
              <w:rPr>
                <w:rFonts w:eastAsia="Times New Roman" w:cstheme="minorHAnsi"/>
                <w:color w:val="000000"/>
                <w:sz w:val="20"/>
                <w:szCs w:val="20"/>
              </w:rPr>
              <w:t>Lorduy</w:t>
            </w:r>
            <w:proofErr w:type="spellEnd"/>
          </w:p>
        </w:tc>
        <w:tc>
          <w:tcPr>
            <w:tcW w:w="0" w:type="auto"/>
            <w:tcBorders>
              <w:top w:val="nil"/>
              <w:left w:val="nil"/>
              <w:bottom w:val="single" w:sz="4" w:space="0" w:color="auto"/>
              <w:right w:val="single" w:sz="4" w:space="0" w:color="auto"/>
            </w:tcBorders>
            <w:shd w:val="clear" w:color="auto" w:fill="auto"/>
            <w:hideMark/>
          </w:tcPr>
          <w:p w14:paraId="0109151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CONSTANCIA </w:t>
            </w:r>
          </w:p>
        </w:tc>
      </w:tr>
      <w:tr w:rsidR="00CF0F71" w:rsidRPr="00C26127" w14:paraId="19D40DE1"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5A66D34"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CB82E12" w14:textId="77777777" w:rsidR="00CF0F71" w:rsidRPr="00C26127" w:rsidRDefault="00CF0F71" w:rsidP="00C26127">
            <w:pPr>
              <w:rPr>
                <w:rFonts w:eastAsia="Times New Roman" w:cstheme="minorHAnsi"/>
                <w:b/>
                <w:bCs/>
                <w:color w:val="000000"/>
                <w:sz w:val="20"/>
                <w:szCs w:val="20"/>
                <w:u w:val="single"/>
              </w:rPr>
            </w:pPr>
          </w:p>
        </w:tc>
        <w:tc>
          <w:tcPr>
            <w:tcW w:w="0" w:type="auto"/>
            <w:tcBorders>
              <w:top w:val="nil"/>
              <w:left w:val="nil"/>
              <w:bottom w:val="single" w:sz="4" w:space="0" w:color="auto"/>
              <w:right w:val="single" w:sz="4" w:space="0" w:color="auto"/>
            </w:tcBorders>
            <w:shd w:val="clear" w:color="auto" w:fill="auto"/>
            <w:hideMark/>
          </w:tcPr>
          <w:p w14:paraId="30CC3BA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Gabriel Vallejo y Otros +</w:t>
            </w:r>
          </w:p>
        </w:tc>
        <w:tc>
          <w:tcPr>
            <w:tcW w:w="0" w:type="auto"/>
            <w:tcBorders>
              <w:top w:val="nil"/>
              <w:left w:val="nil"/>
              <w:bottom w:val="single" w:sz="4" w:space="0" w:color="auto"/>
              <w:right w:val="single" w:sz="4" w:space="0" w:color="auto"/>
            </w:tcBorders>
            <w:shd w:val="clear" w:color="auto" w:fill="auto"/>
            <w:hideMark/>
          </w:tcPr>
          <w:p w14:paraId="2618A08D"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79599B" w14:paraId="27712D2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7251D3E"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5DFCFA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La Registraduría Nacional del Estado Civil expedirá la constancia que acredite el ejercicio del cargo como jurado de votación o como jurado de votación remanente y reglamentará el procedimiento correspondiente.</w:t>
            </w:r>
          </w:p>
        </w:tc>
        <w:tc>
          <w:tcPr>
            <w:tcW w:w="0" w:type="auto"/>
            <w:tcBorders>
              <w:top w:val="nil"/>
              <w:left w:val="nil"/>
              <w:bottom w:val="single" w:sz="4" w:space="0" w:color="auto"/>
              <w:right w:val="single" w:sz="4" w:space="0" w:color="auto"/>
            </w:tcBorders>
            <w:shd w:val="clear" w:color="auto" w:fill="auto"/>
            <w:hideMark/>
          </w:tcPr>
          <w:p w14:paraId="562F1F4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8D0A5B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2395103E"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3BDEE1D4"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159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8A4A9E"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ARTÍCULO 1</w:t>
            </w:r>
            <w:r w:rsidRPr="004B5968">
              <w:rPr>
                <w:rFonts w:eastAsia="Times New Roman" w:cstheme="minorHAnsi"/>
                <w:sz w:val="20"/>
                <w:szCs w:val="20"/>
                <w:u w:val="single"/>
                <w:lang w:val="es-ES"/>
              </w:rPr>
              <w:t>59</w:t>
            </w:r>
            <w:r w:rsidRPr="004B5968">
              <w:rPr>
                <w:rFonts w:eastAsia="Times New Roman" w:cstheme="minorHAnsi"/>
                <w:color w:val="000000"/>
                <w:sz w:val="20"/>
                <w:szCs w:val="20"/>
                <w:lang w:val="es-ES"/>
              </w:rPr>
              <w:t>. Modalidades del Voto. De acuerdo con las reglamentaciones técnicas y logísticas que expida la Registraduría Nacional del Estado Civil, el voto podrá ser presencial y no presencial, así:</w:t>
            </w:r>
          </w:p>
        </w:tc>
        <w:tc>
          <w:tcPr>
            <w:tcW w:w="0" w:type="auto"/>
            <w:tcBorders>
              <w:top w:val="nil"/>
              <w:left w:val="nil"/>
              <w:bottom w:val="single" w:sz="4" w:space="0" w:color="auto"/>
              <w:right w:val="single" w:sz="4" w:space="0" w:color="auto"/>
            </w:tcBorders>
            <w:shd w:val="clear" w:color="auto" w:fill="auto"/>
            <w:hideMark/>
          </w:tcPr>
          <w:p w14:paraId="045D8FF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w:t>
            </w:r>
          </w:p>
        </w:tc>
        <w:tc>
          <w:tcPr>
            <w:tcW w:w="0" w:type="auto"/>
            <w:tcBorders>
              <w:top w:val="nil"/>
              <w:left w:val="nil"/>
              <w:bottom w:val="single" w:sz="4" w:space="0" w:color="auto"/>
              <w:right w:val="single" w:sz="4" w:space="0" w:color="auto"/>
            </w:tcBorders>
            <w:shd w:val="clear" w:color="auto" w:fill="auto"/>
            <w:hideMark/>
          </w:tcPr>
          <w:p w14:paraId="146937F9"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033BDBA8"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89CEAA0"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6E1B645"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3C1A4D1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580CEF0E"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376B04B8"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A668144"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979E140"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13C3330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Juan David Vélez y otros</w:t>
            </w:r>
          </w:p>
        </w:tc>
        <w:tc>
          <w:tcPr>
            <w:tcW w:w="0" w:type="auto"/>
            <w:tcBorders>
              <w:top w:val="nil"/>
              <w:left w:val="nil"/>
              <w:bottom w:val="single" w:sz="4" w:space="0" w:color="auto"/>
              <w:right w:val="single" w:sz="4" w:space="0" w:color="auto"/>
            </w:tcBorders>
            <w:shd w:val="clear" w:color="auto" w:fill="auto"/>
            <w:hideMark/>
          </w:tcPr>
          <w:p w14:paraId="4289B17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48B6A338"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FA0C76F"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60FB6D3"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53E5C41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30A1C2B0"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1280C5E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1A0678C" w14:textId="77777777" w:rsidR="00CF0F71" w:rsidRPr="00C26127" w:rsidRDefault="00CF0F71" w:rsidP="00C26127">
            <w:pPr>
              <w:rPr>
                <w:rFonts w:eastAsia="Times New Roman" w:cstheme="minorHAnsi"/>
                <w:b/>
                <w:bCs/>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B13549"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1. </w:t>
            </w:r>
            <w:proofErr w:type="spellStart"/>
            <w:r w:rsidRPr="00C26127">
              <w:rPr>
                <w:rFonts w:eastAsia="Times New Roman" w:cstheme="minorHAnsi"/>
                <w:color w:val="000000"/>
                <w:sz w:val="20"/>
                <w:szCs w:val="20"/>
              </w:rPr>
              <w:t>Modalidad</w:t>
            </w:r>
            <w:proofErr w:type="spellEnd"/>
            <w:r w:rsidRPr="00C26127">
              <w:rPr>
                <w:rFonts w:eastAsia="Times New Roman" w:cstheme="minorHAnsi"/>
                <w:color w:val="000000"/>
                <w:sz w:val="20"/>
                <w:szCs w:val="20"/>
              </w:rPr>
              <w:t xml:space="preserve"> de </w:t>
            </w:r>
            <w:proofErr w:type="spellStart"/>
            <w:r w:rsidRPr="00C26127">
              <w:rPr>
                <w:rFonts w:eastAsia="Times New Roman" w:cstheme="minorHAnsi"/>
                <w:color w:val="000000"/>
                <w:sz w:val="20"/>
                <w:szCs w:val="20"/>
              </w:rPr>
              <w:t>voto</w:t>
            </w:r>
            <w:proofErr w:type="spellEnd"/>
            <w:r w:rsidRPr="00C26127">
              <w:rPr>
                <w:rFonts w:eastAsia="Times New Roman" w:cstheme="minorHAnsi"/>
                <w:color w:val="000000"/>
                <w:sz w:val="20"/>
                <w:szCs w:val="20"/>
              </w:rPr>
              <w:t xml:space="preserve"> </w:t>
            </w:r>
            <w:proofErr w:type="spellStart"/>
            <w:r w:rsidRPr="00C26127">
              <w:rPr>
                <w:rFonts w:eastAsia="Times New Roman" w:cstheme="minorHAnsi"/>
                <w:color w:val="000000"/>
                <w:sz w:val="20"/>
                <w:szCs w:val="20"/>
              </w:rPr>
              <w:t>presencial</w:t>
            </w:r>
            <w:proofErr w:type="spellEnd"/>
            <w:r w:rsidRPr="00C26127">
              <w:rPr>
                <w:rFonts w:eastAsia="Times New Roman" w:cstheme="minorHAnsi"/>
                <w:color w:val="000000"/>
                <w:sz w:val="20"/>
                <w:szCs w:val="20"/>
              </w:rPr>
              <w:t>:</w:t>
            </w:r>
          </w:p>
        </w:tc>
        <w:tc>
          <w:tcPr>
            <w:tcW w:w="0" w:type="auto"/>
            <w:tcBorders>
              <w:top w:val="nil"/>
              <w:left w:val="nil"/>
              <w:bottom w:val="single" w:sz="4" w:space="0" w:color="auto"/>
              <w:right w:val="single" w:sz="4" w:space="0" w:color="auto"/>
            </w:tcBorders>
            <w:shd w:val="clear" w:color="auto" w:fill="auto"/>
            <w:hideMark/>
          </w:tcPr>
          <w:p w14:paraId="2655F9A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 +</w:t>
            </w:r>
          </w:p>
        </w:tc>
        <w:tc>
          <w:tcPr>
            <w:tcW w:w="0" w:type="auto"/>
            <w:tcBorders>
              <w:top w:val="nil"/>
              <w:left w:val="nil"/>
              <w:bottom w:val="single" w:sz="4" w:space="0" w:color="auto"/>
              <w:right w:val="single" w:sz="4" w:space="0" w:color="auto"/>
            </w:tcBorders>
            <w:shd w:val="clear" w:color="auto" w:fill="auto"/>
            <w:hideMark/>
          </w:tcPr>
          <w:p w14:paraId="4B58389D"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32537FFE"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135648B"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85F0DBA"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619E5B5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13229FA7"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77E7AA71"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8620133"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2D4D7C4"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6A667D0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 +</w:t>
            </w:r>
          </w:p>
        </w:tc>
        <w:tc>
          <w:tcPr>
            <w:tcW w:w="0" w:type="auto"/>
            <w:tcBorders>
              <w:top w:val="nil"/>
              <w:left w:val="nil"/>
              <w:bottom w:val="single" w:sz="4" w:space="0" w:color="auto"/>
              <w:right w:val="single" w:sz="4" w:space="0" w:color="auto"/>
            </w:tcBorders>
            <w:shd w:val="clear" w:color="auto" w:fill="auto"/>
            <w:hideMark/>
          </w:tcPr>
          <w:p w14:paraId="78D7551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59FA737E"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D82AAAA"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8D9E7BD"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0A9C2F6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Juan David Vélez y otros +</w:t>
            </w:r>
          </w:p>
        </w:tc>
        <w:tc>
          <w:tcPr>
            <w:tcW w:w="0" w:type="auto"/>
            <w:tcBorders>
              <w:top w:val="nil"/>
              <w:left w:val="nil"/>
              <w:bottom w:val="single" w:sz="4" w:space="0" w:color="auto"/>
              <w:right w:val="single" w:sz="4" w:space="0" w:color="auto"/>
            </w:tcBorders>
            <w:shd w:val="clear" w:color="auto" w:fill="auto"/>
            <w:hideMark/>
          </w:tcPr>
          <w:p w14:paraId="24D351E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0913E929"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82DA1C8"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9A45CE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a. </w:t>
            </w:r>
            <w:r w:rsidRPr="004B5968">
              <w:rPr>
                <w:rFonts w:eastAsia="Times New Roman" w:cstheme="minorHAnsi"/>
                <w:b/>
                <w:bCs/>
                <w:color w:val="000000"/>
                <w:sz w:val="20"/>
                <w:szCs w:val="20"/>
                <w:lang w:val="es-ES"/>
              </w:rPr>
              <w:t>VOTO MANUAL.</w:t>
            </w:r>
            <w:r w:rsidRPr="004B5968">
              <w:rPr>
                <w:rFonts w:eastAsia="Times New Roman" w:cstheme="minorHAnsi"/>
                <w:color w:val="000000"/>
                <w:sz w:val="20"/>
                <w:szCs w:val="20"/>
                <w:lang w:val="es-ES"/>
              </w:rPr>
              <w:t xml:space="preserve"> Es el que marca el votante de su puño y letra en la tarjeta electoral física que le suministra la autoridad electoral correspondiente, y que deposita en la urna dispuesta para el efecto ante el jurado de votación.</w:t>
            </w:r>
          </w:p>
        </w:tc>
        <w:tc>
          <w:tcPr>
            <w:tcW w:w="0" w:type="auto"/>
            <w:tcBorders>
              <w:top w:val="nil"/>
              <w:left w:val="nil"/>
              <w:bottom w:val="single" w:sz="4" w:space="0" w:color="auto"/>
              <w:right w:val="single" w:sz="4" w:space="0" w:color="auto"/>
            </w:tcBorders>
            <w:shd w:val="clear" w:color="auto" w:fill="auto"/>
            <w:hideMark/>
          </w:tcPr>
          <w:p w14:paraId="018D15D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Juan David Vélez y otros +</w:t>
            </w:r>
          </w:p>
        </w:tc>
        <w:tc>
          <w:tcPr>
            <w:tcW w:w="0" w:type="auto"/>
            <w:tcBorders>
              <w:top w:val="nil"/>
              <w:left w:val="nil"/>
              <w:bottom w:val="single" w:sz="4" w:space="0" w:color="auto"/>
              <w:right w:val="single" w:sz="4" w:space="0" w:color="auto"/>
            </w:tcBorders>
            <w:shd w:val="clear" w:color="auto" w:fill="auto"/>
            <w:hideMark/>
          </w:tcPr>
          <w:p w14:paraId="1C8A84C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75434B09"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BE49156"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AA884B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5DF85B5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 +</w:t>
            </w:r>
          </w:p>
        </w:tc>
        <w:tc>
          <w:tcPr>
            <w:tcW w:w="0" w:type="auto"/>
            <w:tcBorders>
              <w:top w:val="nil"/>
              <w:left w:val="nil"/>
              <w:bottom w:val="single" w:sz="4" w:space="0" w:color="auto"/>
              <w:right w:val="single" w:sz="4" w:space="0" w:color="auto"/>
            </w:tcBorders>
            <w:shd w:val="clear" w:color="auto" w:fill="auto"/>
            <w:hideMark/>
          </w:tcPr>
          <w:p w14:paraId="1BD5D46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4599776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1A2989F"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5C5EB7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54E64C8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 +</w:t>
            </w:r>
          </w:p>
        </w:tc>
        <w:tc>
          <w:tcPr>
            <w:tcW w:w="0" w:type="auto"/>
            <w:tcBorders>
              <w:top w:val="nil"/>
              <w:left w:val="nil"/>
              <w:bottom w:val="single" w:sz="4" w:space="0" w:color="auto"/>
              <w:right w:val="single" w:sz="4" w:space="0" w:color="auto"/>
            </w:tcBorders>
            <w:shd w:val="clear" w:color="auto" w:fill="auto"/>
            <w:hideMark/>
          </w:tcPr>
          <w:p w14:paraId="2212C84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2E12358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B875635"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202FF4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b. </w:t>
            </w:r>
            <w:r w:rsidRPr="004B5968">
              <w:rPr>
                <w:rFonts w:eastAsia="Times New Roman" w:cstheme="minorHAnsi"/>
                <w:b/>
                <w:bCs/>
                <w:color w:val="000000"/>
                <w:sz w:val="20"/>
                <w:szCs w:val="20"/>
                <w:lang w:val="es-ES"/>
              </w:rPr>
              <w:t>VOTO ELECTRÓNICO MIXTO.</w:t>
            </w:r>
            <w:r w:rsidRPr="004B5968">
              <w:rPr>
                <w:rFonts w:eastAsia="Times New Roman" w:cstheme="minorHAnsi"/>
                <w:color w:val="000000"/>
                <w:sz w:val="20"/>
                <w:szCs w:val="20"/>
                <w:lang w:val="es-ES"/>
              </w:rPr>
              <w:t xml:space="preserve"> Es el marcado por el votante en terminales electrónicas que contienen todas las opciones a escoger, y </w:t>
            </w:r>
            <w:r w:rsidRPr="004B5968">
              <w:rPr>
                <w:rFonts w:eastAsia="Times New Roman" w:cstheme="minorHAnsi"/>
                <w:b/>
                <w:bCs/>
                <w:color w:val="000000"/>
                <w:sz w:val="20"/>
                <w:szCs w:val="20"/>
                <w:u w:val="single"/>
                <w:lang w:val="es-ES"/>
              </w:rPr>
              <w:t>debe</w:t>
            </w:r>
            <w:r w:rsidRPr="004B5968">
              <w:rPr>
                <w:rFonts w:eastAsia="Times New Roman" w:cstheme="minorHAnsi"/>
                <w:color w:val="000000"/>
                <w:sz w:val="20"/>
                <w:szCs w:val="20"/>
                <w:lang w:val="es-ES"/>
              </w:rPr>
              <w:t xml:space="preserve"> registrar, contabilizar, comunicar los datos y expedir el voto o constancia en físico. El elector depositará dich</w:t>
            </w:r>
            <w:r w:rsidRPr="004B5968">
              <w:rPr>
                <w:rFonts w:eastAsia="Times New Roman" w:cstheme="minorHAnsi"/>
                <w:b/>
                <w:bCs/>
                <w:color w:val="000000"/>
                <w:sz w:val="20"/>
                <w:szCs w:val="20"/>
                <w:u w:val="single"/>
                <w:lang w:val="es-ES"/>
              </w:rPr>
              <w:t>o</w:t>
            </w:r>
            <w:r w:rsidRPr="004B5968">
              <w:rPr>
                <w:rFonts w:eastAsia="Times New Roman" w:cstheme="minorHAnsi"/>
                <w:color w:val="000000"/>
                <w:sz w:val="20"/>
                <w:szCs w:val="20"/>
                <w:lang w:val="es-ES"/>
              </w:rPr>
              <w:t xml:space="preserve"> voto o constancia en una urna.</w:t>
            </w:r>
          </w:p>
        </w:tc>
        <w:tc>
          <w:tcPr>
            <w:tcW w:w="0" w:type="auto"/>
            <w:tcBorders>
              <w:top w:val="nil"/>
              <w:left w:val="nil"/>
              <w:bottom w:val="single" w:sz="4" w:space="0" w:color="auto"/>
              <w:right w:val="single" w:sz="4" w:space="0" w:color="auto"/>
            </w:tcBorders>
            <w:shd w:val="clear" w:color="auto" w:fill="auto"/>
            <w:hideMark/>
          </w:tcPr>
          <w:p w14:paraId="4808205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Juan David Vélez y otros +</w:t>
            </w:r>
          </w:p>
        </w:tc>
        <w:tc>
          <w:tcPr>
            <w:tcW w:w="0" w:type="auto"/>
            <w:tcBorders>
              <w:top w:val="nil"/>
              <w:left w:val="nil"/>
              <w:bottom w:val="single" w:sz="4" w:space="0" w:color="auto"/>
              <w:right w:val="single" w:sz="4" w:space="0" w:color="auto"/>
            </w:tcBorders>
            <w:shd w:val="clear" w:color="auto" w:fill="auto"/>
            <w:hideMark/>
          </w:tcPr>
          <w:p w14:paraId="7ACD390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2E13412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B9BA641" w14:textId="77777777" w:rsidR="00CF0F71" w:rsidRPr="00C26127" w:rsidRDefault="00CF0F71" w:rsidP="00C26127">
            <w:pPr>
              <w:rPr>
                <w:rFonts w:eastAsia="Times New Roman" w:cstheme="minorHAnsi"/>
                <w:b/>
                <w:bCs/>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45BFE9"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c. VOTO ANTICIPADO</w:t>
            </w:r>
            <w:r w:rsidRPr="004B5968">
              <w:rPr>
                <w:rFonts w:eastAsia="Times New Roman" w:cstheme="minorHAnsi"/>
                <w:color w:val="000000"/>
                <w:sz w:val="20"/>
                <w:szCs w:val="20"/>
                <w:lang w:val="es-ES"/>
              </w:rPr>
              <w:t>. Es el depositado con anterioridad a la fecha del evento electoral correspondiente, en el lugar que se determine para tal fin.</w:t>
            </w:r>
          </w:p>
        </w:tc>
        <w:tc>
          <w:tcPr>
            <w:tcW w:w="0" w:type="auto"/>
            <w:tcBorders>
              <w:top w:val="nil"/>
              <w:left w:val="nil"/>
              <w:bottom w:val="single" w:sz="4" w:space="0" w:color="auto"/>
              <w:right w:val="single" w:sz="4" w:space="0" w:color="auto"/>
            </w:tcBorders>
            <w:shd w:val="clear" w:color="auto" w:fill="auto"/>
            <w:hideMark/>
          </w:tcPr>
          <w:p w14:paraId="27E0459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Juan David Vélez y otros</w:t>
            </w:r>
          </w:p>
        </w:tc>
        <w:tc>
          <w:tcPr>
            <w:tcW w:w="0" w:type="auto"/>
            <w:tcBorders>
              <w:top w:val="nil"/>
              <w:left w:val="nil"/>
              <w:bottom w:val="single" w:sz="4" w:space="0" w:color="auto"/>
              <w:right w:val="single" w:sz="4" w:space="0" w:color="auto"/>
            </w:tcBorders>
            <w:shd w:val="clear" w:color="auto" w:fill="auto"/>
            <w:hideMark/>
          </w:tcPr>
          <w:p w14:paraId="61DB1DC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3F34F9D2"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3B73C6D"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795F179"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6E5D7A8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 +</w:t>
            </w:r>
          </w:p>
        </w:tc>
        <w:tc>
          <w:tcPr>
            <w:tcW w:w="0" w:type="auto"/>
            <w:tcBorders>
              <w:top w:val="nil"/>
              <w:left w:val="nil"/>
              <w:bottom w:val="single" w:sz="4" w:space="0" w:color="auto"/>
              <w:right w:val="single" w:sz="4" w:space="0" w:color="auto"/>
            </w:tcBorders>
            <w:shd w:val="clear" w:color="auto" w:fill="auto"/>
            <w:hideMark/>
          </w:tcPr>
          <w:p w14:paraId="1333A45B" w14:textId="77777777" w:rsidR="00CF0F71" w:rsidRPr="00C26127" w:rsidRDefault="008B5000"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0F776CA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E60C10E" w14:textId="77777777" w:rsidR="00CF0F71" w:rsidRPr="00C26127" w:rsidRDefault="00CF0F71" w:rsidP="00C26127">
            <w:pPr>
              <w:rPr>
                <w:rFonts w:eastAsia="Times New Roman" w:cstheme="minorHAnsi"/>
                <w:b/>
                <w:bCs/>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DB3924"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2. Modalidad de voto no presencial:</w:t>
            </w:r>
          </w:p>
        </w:tc>
        <w:tc>
          <w:tcPr>
            <w:tcW w:w="0" w:type="auto"/>
            <w:tcBorders>
              <w:top w:val="nil"/>
              <w:left w:val="nil"/>
              <w:bottom w:val="single" w:sz="4" w:space="0" w:color="auto"/>
              <w:right w:val="single" w:sz="4" w:space="0" w:color="auto"/>
            </w:tcBorders>
            <w:shd w:val="clear" w:color="auto" w:fill="auto"/>
            <w:hideMark/>
          </w:tcPr>
          <w:p w14:paraId="452BC1B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Juan David Vélez y otros</w:t>
            </w:r>
          </w:p>
        </w:tc>
        <w:tc>
          <w:tcPr>
            <w:tcW w:w="0" w:type="auto"/>
            <w:tcBorders>
              <w:top w:val="nil"/>
              <w:left w:val="nil"/>
              <w:bottom w:val="single" w:sz="4" w:space="0" w:color="auto"/>
              <w:right w:val="single" w:sz="4" w:space="0" w:color="auto"/>
            </w:tcBorders>
            <w:shd w:val="clear" w:color="auto" w:fill="auto"/>
            <w:hideMark/>
          </w:tcPr>
          <w:p w14:paraId="3AB366B1"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2A908C19"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38FAF55"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A465553"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27443E5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w:t>
            </w:r>
            <w:r w:rsidR="008B0DB4">
              <w:rPr>
                <w:rFonts w:eastAsia="Times New Roman" w:cstheme="minorHAnsi"/>
                <w:color w:val="000000"/>
                <w:sz w:val="20"/>
                <w:szCs w:val="20"/>
                <w:lang w:val="es-ES"/>
              </w:rPr>
              <w:t>S. Paloma Valencia, Angélica Lozano y otros</w:t>
            </w:r>
          </w:p>
        </w:tc>
        <w:tc>
          <w:tcPr>
            <w:tcW w:w="0" w:type="auto"/>
            <w:tcBorders>
              <w:top w:val="nil"/>
              <w:left w:val="nil"/>
              <w:bottom w:val="single" w:sz="4" w:space="0" w:color="auto"/>
              <w:right w:val="single" w:sz="4" w:space="0" w:color="auto"/>
            </w:tcBorders>
            <w:shd w:val="clear" w:color="auto" w:fill="auto"/>
            <w:hideMark/>
          </w:tcPr>
          <w:p w14:paraId="0017C295"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SÍ</w:t>
            </w:r>
          </w:p>
        </w:tc>
      </w:tr>
      <w:tr w:rsidR="00CF0F71" w:rsidRPr="004B5968" w14:paraId="46DF211F"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65B56E1"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920B4E6"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76C8E07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Alexander </w:t>
            </w:r>
            <w:proofErr w:type="spellStart"/>
            <w:r w:rsidRPr="004B5968">
              <w:rPr>
                <w:rFonts w:eastAsia="Times New Roman" w:cstheme="minorHAnsi"/>
                <w:color w:val="000000"/>
                <w:sz w:val="20"/>
                <w:szCs w:val="20"/>
                <w:lang w:val="es-ES"/>
              </w:rPr>
              <w:t>Lopez</w:t>
            </w:r>
            <w:proofErr w:type="spellEnd"/>
            <w:r w:rsidRPr="004B5968">
              <w:rPr>
                <w:rFonts w:eastAsia="Times New Roman" w:cstheme="minorHAnsi"/>
                <w:color w:val="000000"/>
                <w:sz w:val="20"/>
                <w:szCs w:val="20"/>
                <w:lang w:val="es-ES"/>
              </w:rPr>
              <w:t xml:space="preserve"> Maya</w:t>
            </w:r>
          </w:p>
        </w:tc>
        <w:tc>
          <w:tcPr>
            <w:tcW w:w="0" w:type="auto"/>
            <w:tcBorders>
              <w:top w:val="nil"/>
              <w:left w:val="nil"/>
              <w:bottom w:val="single" w:sz="4" w:space="0" w:color="auto"/>
              <w:right w:val="single" w:sz="4" w:space="0" w:color="auto"/>
            </w:tcBorders>
            <w:shd w:val="clear" w:color="auto" w:fill="auto"/>
            <w:hideMark/>
          </w:tcPr>
          <w:p w14:paraId="13588B27" w14:textId="77777777" w:rsidR="00CF0F71" w:rsidRPr="004B5968" w:rsidRDefault="008B0DB4" w:rsidP="00C26127">
            <w:pPr>
              <w:rPr>
                <w:rFonts w:eastAsia="Times New Roman" w:cstheme="minorHAnsi"/>
                <w:color w:val="000000"/>
                <w:sz w:val="20"/>
                <w:szCs w:val="20"/>
                <w:lang w:val="es-ES"/>
              </w:rPr>
            </w:pPr>
            <w:r>
              <w:rPr>
                <w:rFonts w:eastAsia="Times New Roman" w:cstheme="minorHAnsi"/>
                <w:color w:val="000000"/>
                <w:sz w:val="20"/>
                <w:szCs w:val="20"/>
                <w:lang w:val="es-ES"/>
              </w:rPr>
              <w:t>NO</w:t>
            </w:r>
          </w:p>
        </w:tc>
      </w:tr>
      <w:tr w:rsidR="00CF0F71" w:rsidRPr="00C26127" w14:paraId="2CECCD95"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90686D0" w14:textId="77777777" w:rsidR="00CF0F71" w:rsidRPr="004B5968" w:rsidRDefault="00CF0F71" w:rsidP="00C26127">
            <w:pPr>
              <w:rPr>
                <w:rFonts w:eastAsia="Times New Roman" w:cstheme="minorHAnsi"/>
                <w:b/>
                <w:bCs/>
                <w:color w:val="000000"/>
                <w:sz w:val="20"/>
                <w:szCs w:val="20"/>
                <w:lang w:val="es-ES"/>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A6ED0A1"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hideMark/>
          </w:tcPr>
          <w:p w14:paraId="584655B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H.S. Andrés García</w:t>
            </w:r>
          </w:p>
        </w:tc>
        <w:tc>
          <w:tcPr>
            <w:tcW w:w="0" w:type="auto"/>
            <w:tcBorders>
              <w:top w:val="nil"/>
              <w:left w:val="nil"/>
              <w:bottom w:val="single" w:sz="4" w:space="0" w:color="auto"/>
              <w:right w:val="single" w:sz="4" w:space="0" w:color="auto"/>
            </w:tcBorders>
            <w:shd w:val="clear" w:color="auto" w:fill="auto"/>
            <w:hideMark/>
          </w:tcPr>
          <w:p w14:paraId="1D53A4FA"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NO</w:t>
            </w:r>
            <w:r w:rsidR="00CF0F71" w:rsidRPr="00C26127">
              <w:rPr>
                <w:rFonts w:eastAsia="Times New Roman" w:cstheme="minorHAnsi"/>
                <w:color w:val="000000"/>
                <w:sz w:val="20"/>
                <w:szCs w:val="20"/>
              </w:rPr>
              <w:t> </w:t>
            </w:r>
          </w:p>
        </w:tc>
      </w:tr>
      <w:tr w:rsidR="00CF0F71" w:rsidRPr="00C26127" w14:paraId="256D4248"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397A0E7" w14:textId="77777777" w:rsidR="00CF0F71" w:rsidRPr="00C26127" w:rsidRDefault="00CF0F71" w:rsidP="00C26127">
            <w:pPr>
              <w:rPr>
                <w:rFonts w:eastAsia="Times New Roman" w:cstheme="minorHAnsi"/>
                <w:b/>
                <w:bCs/>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04743E"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a. VOTO ELECTRÓNICO REMOTO.</w:t>
            </w:r>
            <w:r w:rsidRPr="004B5968">
              <w:rPr>
                <w:rFonts w:eastAsia="Times New Roman" w:cstheme="minorHAnsi"/>
                <w:color w:val="000000"/>
                <w:sz w:val="20"/>
                <w:szCs w:val="20"/>
                <w:lang w:val="es-ES"/>
              </w:rPr>
              <w:t xml:space="preserve"> Es el emitido por los votantes por fuera de un puesto de votación y es ejercido mediante un medio electrónico.</w:t>
            </w:r>
          </w:p>
        </w:tc>
        <w:tc>
          <w:tcPr>
            <w:tcW w:w="0" w:type="auto"/>
            <w:tcBorders>
              <w:top w:val="nil"/>
              <w:left w:val="nil"/>
              <w:bottom w:val="single" w:sz="4" w:space="0" w:color="auto"/>
              <w:right w:val="single" w:sz="4" w:space="0" w:color="auto"/>
            </w:tcBorders>
            <w:shd w:val="clear" w:color="auto" w:fill="auto"/>
            <w:hideMark/>
          </w:tcPr>
          <w:p w14:paraId="34EC3C7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65D7DE05"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106A6944"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B947D2D"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A9309F4"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35F1B0F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H.S. Andrés García +</w:t>
            </w:r>
          </w:p>
        </w:tc>
        <w:tc>
          <w:tcPr>
            <w:tcW w:w="0" w:type="auto"/>
            <w:tcBorders>
              <w:top w:val="nil"/>
              <w:left w:val="nil"/>
              <w:bottom w:val="single" w:sz="4" w:space="0" w:color="auto"/>
              <w:right w:val="single" w:sz="4" w:space="0" w:color="auto"/>
            </w:tcBorders>
            <w:shd w:val="clear" w:color="auto" w:fill="auto"/>
            <w:hideMark/>
          </w:tcPr>
          <w:p w14:paraId="141F50C6"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29A40A09"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D55050E"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1AFE27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b.     </w:t>
            </w:r>
            <w:r w:rsidRPr="004B5968">
              <w:rPr>
                <w:rFonts w:eastAsia="Times New Roman" w:cstheme="minorHAnsi"/>
                <w:b/>
                <w:bCs/>
                <w:color w:val="000000"/>
                <w:sz w:val="20"/>
                <w:szCs w:val="20"/>
                <w:lang w:val="es-ES"/>
              </w:rPr>
              <w:t xml:space="preserve">VOTO ANTICIPADO ELECTRÓNICO REMOTO. </w:t>
            </w:r>
            <w:r w:rsidRPr="004B5968">
              <w:rPr>
                <w:rFonts w:eastAsia="Times New Roman" w:cstheme="minorHAnsi"/>
                <w:color w:val="000000"/>
                <w:sz w:val="20"/>
                <w:szCs w:val="20"/>
                <w:lang w:val="es-ES"/>
              </w:rPr>
              <w:t>Es el depositado con anterioridad a la fecha del evento electoral correspondiente, mediante el mecanismo electrónico que se disponga.</w:t>
            </w:r>
          </w:p>
        </w:tc>
        <w:tc>
          <w:tcPr>
            <w:tcW w:w="0" w:type="auto"/>
            <w:tcBorders>
              <w:top w:val="nil"/>
              <w:left w:val="nil"/>
              <w:bottom w:val="single" w:sz="4" w:space="0" w:color="auto"/>
              <w:right w:val="single" w:sz="4" w:space="0" w:color="auto"/>
            </w:tcBorders>
            <w:shd w:val="clear" w:color="auto" w:fill="auto"/>
            <w:hideMark/>
          </w:tcPr>
          <w:p w14:paraId="7390F80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1B871E59"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79599B" w14:paraId="57BE74E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521BC9C"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A4D6F22"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Parágrafo. El voto electrónico remoto se utilizará para las elecciones de colombianos en el exterior. Para las elecciones en el territorio nacional se aplicará de manera complementaria o subsidiaria de las demás modalidades del voto previstas en este artículo.</w:t>
            </w:r>
          </w:p>
        </w:tc>
        <w:tc>
          <w:tcPr>
            <w:tcW w:w="0" w:type="auto"/>
            <w:tcBorders>
              <w:top w:val="nil"/>
              <w:left w:val="nil"/>
              <w:bottom w:val="single" w:sz="4" w:space="0" w:color="auto"/>
              <w:right w:val="single" w:sz="4" w:space="0" w:color="auto"/>
            </w:tcBorders>
            <w:shd w:val="clear" w:color="auto" w:fill="auto"/>
            <w:hideMark/>
          </w:tcPr>
          <w:p w14:paraId="17AD499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DEDD2D7" w14:textId="77777777" w:rsidR="00CF0F71" w:rsidRPr="0079599B" w:rsidRDefault="00CF0F71" w:rsidP="00C26127">
            <w:pPr>
              <w:rPr>
                <w:rFonts w:eastAsia="Times New Roman" w:cstheme="minorHAnsi"/>
                <w:color w:val="000000"/>
                <w:sz w:val="20"/>
                <w:szCs w:val="20"/>
                <w:lang w:val="es-CO"/>
              </w:rPr>
            </w:pPr>
          </w:p>
        </w:tc>
      </w:tr>
      <w:tr w:rsidR="00CF0F71" w:rsidRPr="00C26127" w14:paraId="019DD3E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0975985" w14:textId="77777777" w:rsidR="00CF0F71" w:rsidRPr="0079599B" w:rsidRDefault="00CF0F71" w:rsidP="00C26127">
            <w:pPr>
              <w:rPr>
                <w:rFonts w:eastAsia="Times New Roman" w:cstheme="minorHAnsi"/>
                <w:b/>
                <w:bCs/>
                <w:color w:val="000000"/>
                <w:sz w:val="20"/>
                <w:szCs w:val="20"/>
                <w:lang w:val="es-CO"/>
              </w:rPr>
            </w:pPr>
          </w:p>
        </w:tc>
        <w:tc>
          <w:tcPr>
            <w:tcW w:w="0" w:type="auto"/>
            <w:tcBorders>
              <w:top w:val="nil"/>
              <w:left w:val="nil"/>
              <w:bottom w:val="single" w:sz="4" w:space="0" w:color="auto"/>
              <w:right w:val="single" w:sz="4" w:space="0" w:color="auto"/>
            </w:tcBorders>
            <w:shd w:val="clear" w:color="auto" w:fill="auto"/>
            <w:vAlign w:val="center"/>
            <w:hideMark/>
          </w:tcPr>
          <w:p w14:paraId="0952257A" w14:textId="77777777" w:rsidR="00CF0F71" w:rsidRPr="0079599B" w:rsidRDefault="00CF0F71" w:rsidP="00C26127">
            <w:pPr>
              <w:rPr>
                <w:rFonts w:eastAsia="Times New Roman" w:cstheme="minorHAnsi"/>
                <w:b/>
                <w:bCs/>
                <w:color w:val="000000"/>
                <w:sz w:val="20"/>
                <w:szCs w:val="20"/>
                <w:lang w:val="es-CO"/>
              </w:rPr>
            </w:pPr>
            <w:r w:rsidRPr="0079599B">
              <w:rPr>
                <w:rFonts w:eastAsia="Times New Roman" w:cstheme="minorHAnsi"/>
                <w:b/>
                <w:bCs/>
                <w:color w:val="000000"/>
                <w:sz w:val="20"/>
                <w:szCs w:val="20"/>
                <w:lang w:val="es-CO"/>
              </w:rPr>
              <w:t> </w:t>
            </w:r>
          </w:p>
        </w:tc>
        <w:tc>
          <w:tcPr>
            <w:tcW w:w="0" w:type="auto"/>
            <w:tcBorders>
              <w:top w:val="nil"/>
              <w:left w:val="nil"/>
              <w:bottom w:val="single" w:sz="4" w:space="0" w:color="auto"/>
              <w:right w:val="single" w:sz="4" w:space="0" w:color="auto"/>
            </w:tcBorders>
            <w:shd w:val="clear" w:color="auto" w:fill="auto"/>
            <w:hideMark/>
          </w:tcPr>
          <w:p w14:paraId="2F746AD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2033E325"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3DB0FC5B"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ED69651"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95155A7"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304FBDC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7E31204C"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3FFAB286"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49CE1124"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160</w:t>
            </w:r>
          </w:p>
        </w:tc>
        <w:tc>
          <w:tcPr>
            <w:tcW w:w="0" w:type="auto"/>
            <w:tcBorders>
              <w:top w:val="nil"/>
              <w:left w:val="nil"/>
              <w:bottom w:val="single" w:sz="4" w:space="0" w:color="auto"/>
              <w:right w:val="single" w:sz="4" w:space="0" w:color="auto"/>
            </w:tcBorders>
            <w:shd w:val="clear" w:color="auto" w:fill="auto"/>
            <w:vAlign w:val="center"/>
            <w:hideMark/>
          </w:tcPr>
          <w:p w14:paraId="01746301"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ARTÍCULO 1</w:t>
            </w:r>
            <w:r w:rsidRPr="004B5968">
              <w:rPr>
                <w:rFonts w:eastAsia="Times New Roman" w:cstheme="minorHAnsi"/>
                <w:b/>
                <w:bCs/>
                <w:color w:val="000000"/>
                <w:sz w:val="20"/>
                <w:szCs w:val="20"/>
                <w:u w:val="single"/>
                <w:lang w:val="es-ES"/>
              </w:rPr>
              <w:t>60</w:t>
            </w:r>
            <w:r w:rsidRPr="004B5968">
              <w:rPr>
                <w:rFonts w:eastAsia="Times New Roman" w:cstheme="minorHAnsi"/>
                <w:b/>
                <w:bCs/>
                <w:color w:val="000000"/>
                <w:sz w:val="20"/>
                <w:szCs w:val="20"/>
                <w:lang w:val="es-ES"/>
              </w:rPr>
              <w:t xml:space="preserve">. Instrumentos de Votación. </w:t>
            </w:r>
            <w:r w:rsidRPr="004B5968">
              <w:rPr>
                <w:rFonts w:eastAsia="Times New Roman" w:cstheme="minorHAnsi"/>
                <w:color w:val="000000"/>
                <w:sz w:val="20"/>
                <w:szCs w:val="20"/>
                <w:lang w:val="es-ES"/>
              </w:rPr>
              <w:t>La Registraduría Nacional del Estado Civil diseñará los instrumentos de votación físicos o a través de sistemas tecnológicamente asistidos, con las debidas y necesarias medidas de seguridad y accesibilidad.</w:t>
            </w:r>
          </w:p>
        </w:tc>
        <w:tc>
          <w:tcPr>
            <w:tcW w:w="0" w:type="auto"/>
            <w:tcBorders>
              <w:top w:val="nil"/>
              <w:left w:val="nil"/>
              <w:bottom w:val="single" w:sz="4" w:space="0" w:color="auto"/>
              <w:right w:val="single" w:sz="4" w:space="0" w:color="auto"/>
            </w:tcBorders>
            <w:shd w:val="clear" w:color="auto" w:fill="auto"/>
            <w:hideMark/>
          </w:tcPr>
          <w:p w14:paraId="6906D76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46838E66"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79599B" w14:paraId="7EF5F5E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F9FA5DC"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AAAA0F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Los candidatos y listas aparecerán en la tarjeta electoral en igualdad de condiciones, posterior al sorteo de la posición que ocuparán los candidatos a cargos uninominales y los </w:t>
            </w:r>
            <w:proofErr w:type="spellStart"/>
            <w:r w:rsidRPr="004B5968">
              <w:rPr>
                <w:rFonts w:eastAsia="Times New Roman" w:cstheme="minorHAnsi"/>
                <w:color w:val="000000"/>
                <w:sz w:val="20"/>
                <w:szCs w:val="20"/>
                <w:lang w:val="es-ES"/>
              </w:rPr>
              <w:t>logosímbolos</w:t>
            </w:r>
            <w:proofErr w:type="spellEnd"/>
            <w:r w:rsidRPr="004B5968">
              <w:rPr>
                <w:rFonts w:eastAsia="Times New Roman" w:cstheme="minorHAnsi"/>
                <w:color w:val="000000"/>
                <w:sz w:val="20"/>
                <w:szCs w:val="20"/>
                <w:lang w:val="es-ES"/>
              </w:rPr>
              <w:t xml:space="preserve"> en corporaciones públicas. El sorteo estará a cargo de la Registraduría Nacional del Estado Civil.</w:t>
            </w:r>
          </w:p>
        </w:tc>
        <w:tc>
          <w:tcPr>
            <w:tcW w:w="0" w:type="auto"/>
            <w:tcBorders>
              <w:top w:val="nil"/>
              <w:left w:val="nil"/>
              <w:bottom w:val="single" w:sz="4" w:space="0" w:color="auto"/>
              <w:right w:val="single" w:sz="4" w:space="0" w:color="auto"/>
            </w:tcBorders>
            <w:shd w:val="clear" w:color="auto" w:fill="auto"/>
            <w:hideMark/>
          </w:tcPr>
          <w:p w14:paraId="7EEE1ED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021E25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58F995B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CE7A33E"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D6E52F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Como complemento de la tarjeta electoral podrán elaborarse cuadernillos físicos o digitales con los datos de los candidatos.</w:t>
            </w:r>
          </w:p>
        </w:tc>
        <w:tc>
          <w:tcPr>
            <w:tcW w:w="0" w:type="auto"/>
            <w:tcBorders>
              <w:top w:val="nil"/>
              <w:left w:val="nil"/>
              <w:bottom w:val="single" w:sz="4" w:space="0" w:color="auto"/>
              <w:right w:val="single" w:sz="4" w:space="0" w:color="auto"/>
            </w:tcBorders>
            <w:shd w:val="clear" w:color="auto" w:fill="auto"/>
            <w:hideMark/>
          </w:tcPr>
          <w:p w14:paraId="2C71DEF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7829E2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47C5FC7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9F1174B"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117909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Para el Congreso de la República habrá una tarjeta electoral separada e independiente por cada circunscripción electoral en igualdad de condiciones. También habrá una sola casilla de voto en blanco para cada circunscripción.</w:t>
            </w:r>
          </w:p>
        </w:tc>
        <w:tc>
          <w:tcPr>
            <w:tcW w:w="0" w:type="auto"/>
            <w:tcBorders>
              <w:top w:val="nil"/>
              <w:left w:val="nil"/>
              <w:bottom w:val="single" w:sz="4" w:space="0" w:color="auto"/>
              <w:right w:val="single" w:sz="4" w:space="0" w:color="auto"/>
            </w:tcBorders>
            <w:shd w:val="clear" w:color="auto" w:fill="auto"/>
            <w:hideMark/>
          </w:tcPr>
          <w:p w14:paraId="7012732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ED9776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4C4F4BA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17413FD"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D2F9CD0"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Para elecciones locales, municipales y departamentales, habrá una tarjeta electoral separada e independiente para cada corporación en igualdad de condiciones. También habrá una sola casilla de voto en blanco para cada tarjeta electoral.</w:t>
            </w:r>
          </w:p>
        </w:tc>
        <w:tc>
          <w:tcPr>
            <w:tcW w:w="0" w:type="auto"/>
            <w:tcBorders>
              <w:top w:val="nil"/>
              <w:left w:val="nil"/>
              <w:bottom w:val="single" w:sz="4" w:space="0" w:color="auto"/>
              <w:right w:val="single" w:sz="4" w:space="0" w:color="auto"/>
            </w:tcBorders>
            <w:shd w:val="clear" w:color="auto" w:fill="auto"/>
            <w:hideMark/>
          </w:tcPr>
          <w:p w14:paraId="169FB17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7686DF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7A5830C6"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9157AD1"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8156C2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Cuando el elector acuda a los jurados de votación, estos deberán ofrecerle, sobre la mesa, todas las tarjetas electorales disponibles, a efectos de que este seleccione, de forma libre y voluntaria</w:t>
            </w:r>
            <w:r w:rsidRPr="004B5968">
              <w:rPr>
                <w:rFonts w:eastAsia="Times New Roman" w:cstheme="minorHAnsi"/>
                <w:b/>
                <w:bCs/>
                <w:color w:val="000000"/>
                <w:sz w:val="20"/>
                <w:szCs w:val="20"/>
                <w:lang w:val="es-ES"/>
              </w:rPr>
              <w:t xml:space="preserve">, </w:t>
            </w:r>
            <w:r w:rsidRPr="004B5968">
              <w:rPr>
                <w:rFonts w:eastAsia="Times New Roman" w:cstheme="minorHAnsi"/>
                <w:b/>
                <w:bCs/>
                <w:color w:val="000000"/>
                <w:sz w:val="20"/>
                <w:szCs w:val="20"/>
                <w:u w:val="single"/>
                <w:lang w:val="es-ES"/>
              </w:rPr>
              <w:t>una para cada corporación o cargos uninominales</w:t>
            </w:r>
            <w:r w:rsidRPr="004B5968">
              <w:rPr>
                <w:rFonts w:eastAsia="Times New Roman" w:cstheme="minorHAnsi"/>
                <w:color w:val="000000"/>
                <w:sz w:val="20"/>
                <w:szCs w:val="20"/>
                <w:u w:val="single"/>
                <w:lang w:val="es-ES"/>
              </w:rPr>
              <w:t>.</w:t>
            </w:r>
            <w:r w:rsidRPr="004B5968">
              <w:rPr>
                <w:rFonts w:eastAsia="Times New Roman" w:cstheme="minorHAnsi"/>
                <w:color w:val="000000"/>
                <w:sz w:val="20"/>
                <w:szCs w:val="20"/>
                <w:lang w:val="es-ES"/>
              </w:rPr>
              <w:t xml:space="preserve"> </w:t>
            </w:r>
          </w:p>
        </w:tc>
        <w:tc>
          <w:tcPr>
            <w:tcW w:w="0" w:type="auto"/>
            <w:tcBorders>
              <w:top w:val="nil"/>
              <w:left w:val="nil"/>
              <w:bottom w:val="single" w:sz="4" w:space="0" w:color="auto"/>
              <w:right w:val="single" w:sz="4" w:space="0" w:color="auto"/>
            </w:tcBorders>
            <w:shd w:val="clear" w:color="auto" w:fill="auto"/>
            <w:hideMark/>
          </w:tcPr>
          <w:p w14:paraId="18E3184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B26CB7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1D894A3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4542400"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AF5E872"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Parágrafo nuevo. En la modalidad de voto manual la Registraduría Nacional del Estado Civil diseñará un formato físico, mediante el cual los jurados de votación registren aquellas tarjetas electorales no seleccionadas por el elector.</w:t>
            </w:r>
          </w:p>
        </w:tc>
        <w:tc>
          <w:tcPr>
            <w:tcW w:w="0" w:type="auto"/>
            <w:tcBorders>
              <w:top w:val="nil"/>
              <w:left w:val="nil"/>
              <w:bottom w:val="single" w:sz="4" w:space="0" w:color="auto"/>
              <w:right w:val="single" w:sz="4" w:space="0" w:color="auto"/>
            </w:tcBorders>
            <w:shd w:val="clear" w:color="auto" w:fill="auto"/>
            <w:hideMark/>
          </w:tcPr>
          <w:p w14:paraId="56E32C1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Juan Carlos Losada</w:t>
            </w:r>
          </w:p>
        </w:tc>
        <w:tc>
          <w:tcPr>
            <w:tcW w:w="0" w:type="auto"/>
            <w:tcBorders>
              <w:top w:val="nil"/>
              <w:left w:val="nil"/>
              <w:bottom w:val="single" w:sz="4" w:space="0" w:color="auto"/>
              <w:right w:val="single" w:sz="4" w:space="0" w:color="auto"/>
            </w:tcBorders>
            <w:shd w:val="clear" w:color="auto" w:fill="auto"/>
            <w:hideMark/>
          </w:tcPr>
          <w:p w14:paraId="641F3D8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72011F3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6F069A9"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01237C9"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1. </w:t>
            </w:r>
            <w:r w:rsidRPr="004B5968">
              <w:rPr>
                <w:rFonts w:eastAsia="Times New Roman" w:cstheme="minorHAnsi"/>
                <w:color w:val="000000"/>
                <w:sz w:val="20"/>
                <w:szCs w:val="20"/>
                <w:lang w:val="es-ES"/>
              </w:rPr>
              <w:t xml:space="preserve">Cuando en la mesa se utilicen los medios tecnológicos para asistir al ciudadano en la votación, la tecnología empleada permitirá que la interfaz que suple las tarjetas electorales muestre cada circunscripción electoral de forma separada e independiente y, así mismo, permita al elector seleccionar </w:t>
            </w:r>
            <w:r w:rsidRPr="004B5968">
              <w:rPr>
                <w:rFonts w:eastAsia="Times New Roman" w:cstheme="minorHAnsi"/>
                <w:b/>
                <w:bCs/>
                <w:color w:val="000000"/>
                <w:sz w:val="20"/>
                <w:szCs w:val="20"/>
                <w:u w:val="single"/>
                <w:lang w:val="es-ES"/>
              </w:rPr>
              <w:t>una para cada corporación o cargos uninominales</w:t>
            </w:r>
            <w:r w:rsidRPr="004B5968">
              <w:rPr>
                <w:rFonts w:eastAsia="Times New Roman" w:cstheme="minorHAnsi"/>
                <w:color w:val="000000"/>
                <w:sz w:val="20"/>
                <w:szCs w:val="20"/>
                <w:lang w:val="es-ES"/>
              </w:rPr>
              <w:t xml:space="preserve">. De presentarse alguna falla en el medio tecnológico, deberá existir material electoral de contingencia. </w:t>
            </w:r>
          </w:p>
        </w:tc>
        <w:tc>
          <w:tcPr>
            <w:tcW w:w="0" w:type="auto"/>
            <w:tcBorders>
              <w:top w:val="nil"/>
              <w:left w:val="nil"/>
              <w:bottom w:val="single" w:sz="4" w:space="0" w:color="auto"/>
              <w:right w:val="single" w:sz="4" w:space="0" w:color="auto"/>
            </w:tcBorders>
            <w:shd w:val="clear" w:color="auto" w:fill="auto"/>
            <w:hideMark/>
          </w:tcPr>
          <w:p w14:paraId="15F2E72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Juan Carlos Losada +</w:t>
            </w:r>
          </w:p>
        </w:tc>
        <w:tc>
          <w:tcPr>
            <w:tcW w:w="0" w:type="auto"/>
            <w:tcBorders>
              <w:top w:val="nil"/>
              <w:left w:val="nil"/>
              <w:bottom w:val="single" w:sz="4" w:space="0" w:color="auto"/>
              <w:right w:val="single" w:sz="4" w:space="0" w:color="auto"/>
            </w:tcBorders>
            <w:shd w:val="clear" w:color="auto" w:fill="auto"/>
            <w:hideMark/>
          </w:tcPr>
          <w:p w14:paraId="22996695"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78549DAB"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0169C6E"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E7BE4BA"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 xml:space="preserve">Parágrafo 2. En la votación </w:t>
            </w:r>
            <w:r w:rsidR="008B0DB4" w:rsidRPr="004B5968">
              <w:rPr>
                <w:rFonts w:eastAsia="Times New Roman" w:cstheme="minorHAnsi"/>
                <w:b/>
                <w:bCs/>
                <w:color w:val="000000"/>
                <w:sz w:val="20"/>
                <w:szCs w:val="20"/>
                <w:u w:val="single"/>
                <w:lang w:val="es-ES"/>
              </w:rPr>
              <w:t>electrónica</w:t>
            </w:r>
            <w:r w:rsidRPr="004B5968">
              <w:rPr>
                <w:rFonts w:eastAsia="Times New Roman" w:cstheme="minorHAnsi"/>
                <w:b/>
                <w:bCs/>
                <w:color w:val="000000"/>
                <w:sz w:val="20"/>
                <w:szCs w:val="20"/>
                <w:u w:val="single"/>
                <w:lang w:val="es-ES"/>
              </w:rPr>
              <w:t xml:space="preserve"> mixta, remota, o anticipada remota, la interfaz del software o plataforma solo permitirá la selección de una opción de voto para cada corporación o cargo uninominal.</w:t>
            </w:r>
          </w:p>
        </w:tc>
        <w:tc>
          <w:tcPr>
            <w:tcW w:w="0" w:type="auto"/>
            <w:tcBorders>
              <w:top w:val="nil"/>
              <w:left w:val="nil"/>
              <w:bottom w:val="single" w:sz="4" w:space="0" w:color="auto"/>
              <w:right w:val="single" w:sz="4" w:space="0" w:color="auto"/>
            </w:tcBorders>
            <w:shd w:val="clear" w:color="auto" w:fill="auto"/>
            <w:hideMark/>
          </w:tcPr>
          <w:p w14:paraId="2202995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Juan Carlos Losada +</w:t>
            </w:r>
          </w:p>
        </w:tc>
        <w:tc>
          <w:tcPr>
            <w:tcW w:w="0" w:type="auto"/>
            <w:tcBorders>
              <w:top w:val="nil"/>
              <w:left w:val="nil"/>
              <w:bottom w:val="single" w:sz="4" w:space="0" w:color="auto"/>
              <w:right w:val="single" w:sz="4" w:space="0" w:color="auto"/>
            </w:tcBorders>
            <w:shd w:val="clear" w:color="auto" w:fill="auto"/>
            <w:hideMark/>
          </w:tcPr>
          <w:p w14:paraId="58C0D26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0B7B654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131AAAC"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96D649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04B817F3"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257B6FC3" w14:textId="77777777" w:rsidR="00CF0F71" w:rsidRPr="00C26127" w:rsidRDefault="00CF0F71" w:rsidP="00C26127">
            <w:pPr>
              <w:rPr>
                <w:rFonts w:eastAsia="Times New Roman" w:cstheme="minorHAnsi"/>
                <w:color w:val="000000"/>
                <w:sz w:val="20"/>
                <w:szCs w:val="20"/>
              </w:rPr>
            </w:pPr>
          </w:p>
        </w:tc>
      </w:tr>
      <w:tr w:rsidR="00CF0F71" w:rsidRPr="00C26127" w14:paraId="7D89908E"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17EA3688"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lastRenderedPageBreak/>
              <w:t>163</w:t>
            </w:r>
          </w:p>
        </w:tc>
        <w:tc>
          <w:tcPr>
            <w:tcW w:w="0" w:type="auto"/>
            <w:tcBorders>
              <w:top w:val="nil"/>
              <w:left w:val="nil"/>
              <w:bottom w:val="single" w:sz="4" w:space="0" w:color="auto"/>
              <w:right w:val="single" w:sz="4" w:space="0" w:color="auto"/>
            </w:tcBorders>
            <w:shd w:val="clear" w:color="auto" w:fill="auto"/>
            <w:vAlign w:val="center"/>
            <w:hideMark/>
          </w:tcPr>
          <w:p w14:paraId="0F3AC70A"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b/>
                <w:bCs/>
                <w:color w:val="000000"/>
                <w:sz w:val="20"/>
                <w:szCs w:val="20"/>
                <w:u w:val="single"/>
                <w:lang w:val="es-ES"/>
              </w:rPr>
              <w:t>163.</w:t>
            </w:r>
            <w:r w:rsidRPr="004B5968">
              <w:rPr>
                <w:rFonts w:eastAsia="Times New Roman" w:cstheme="minorHAnsi"/>
                <w:b/>
                <w:bCs/>
                <w:color w:val="000000"/>
                <w:sz w:val="20"/>
                <w:szCs w:val="20"/>
                <w:lang w:val="es-ES"/>
              </w:rPr>
              <w:t xml:space="preserve"> Voto anticipado. </w:t>
            </w:r>
            <w:r w:rsidRPr="004B5968">
              <w:rPr>
                <w:rFonts w:eastAsia="Times New Roman" w:cstheme="minorHAnsi"/>
                <w:color w:val="000000"/>
                <w:sz w:val="20"/>
                <w:szCs w:val="20"/>
                <w:lang w:val="es-ES"/>
              </w:rPr>
              <w:t>Con el objetivo de promover la participación electoral, luego de consolidadas las listas de candidatos y definidas las tarjetas para cualquier elección, la Registraduría Nacional del Estado Civil podrá reglamentar e implementar, en las circunscripciones electorales que ella defina, un mecanismo de voto anticipado con las siguientes características:</w:t>
            </w:r>
          </w:p>
        </w:tc>
        <w:tc>
          <w:tcPr>
            <w:tcW w:w="0" w:type="auto"/>
            <w:tcBorders>
              <w:top w:val="nil"/>
              <w:left w:val="nil"/>
              <w:bottom w:val="single" w:sz="4" w:space="0" w:color="auto"/>
              <w:right w:val="single" w:sz="4" w:space="0" w:color="auto"/>
            </w:tcBorders>
            <w:shd w:val="clear" w:color="auto" w:fill="auto"/>
            <w:hideMark/>
          </w:tcPr>
          <w:p w14:paraId="5CF296F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61971EE8"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31136C2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17B9578"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D21D61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1. Ocho (8) días antes del día de las elecciones, se habilitará al menos un (1) día durante el cual los ciudadanos, en las sedes de la Registraduría respectiva, previa autenticación biométrica, podrán emitir su voto </w:t>
            </w:r>
            <w:r w:rsidRPr="004B5968">
              <w:rPr>
                <w:rFonts w:eastAsia="Times New Roman" w:cstheme="minorHAnsi"/>
                <w:b/>
                <w:bCs/>
                <w:color w:val="000000"/>
                <w:sz w:val="20"/>
                <w:szCs w:val="20"/>
                <w:u w:val="single"/>
                <w:lang w:val="es-ES"/>
              </w:rPr>
              <w:t>en el horario establecido en la ley.</w:t>
            </w:r>
          </w:p>
        </w:tc>
        <w:tc>
          <w:tcPr>
            <w:tcW w:w="0" w:type="auto"/>
            <w:tcBorders>
              <w:top w:val="nil"/>
              <w:left w:val="nil"/>
              <w:bottom w:val="single" w:sz="4" w:space="0" w:color="auto"/>
              <w:right w:val="single" w:sz="4" w:space="0" w:color="auto"/>
            </w:tcBorders>
            <w:shd w:val="clear" w:color="auto" w:fill="auto"/>
            <w:hideMark/>
          </w:tcPr>
          <w:p w14:paraId="361E09D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w:t>
            </w:r>
          </w:p>
        </w:tc>
        <w:tc>
          <w:tcPr>
            <w:tcW w:w="0" w:type="auto"/>
            <w:tcBorders>
              <w:top w:val="nil"/>
              <w:left w:val="nil"/>
              <w:bottom w:val="single" w:sz="4" w:space="0" w:color="auto"/>
              <w:right w:val="single" w:sz="4" w:space="0" w:color="auto"/>
            </w:tcBorders>
            <w:shd w:val="clear" w:color="auto" w:fill="auto"/>
            <w:hideMark/>
          </w:tcPr>
          <w:p w14:paraId="396D4C4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79599B" w14:paraId="69279F9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129B8E9"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8A7B62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2. Los votos anticipados que se emitan serán conservados en estricto secreto, bajo la custodia del respectivo registrador del Estado Civil, en su calidad de secretario de la comisión escrutadora. Su escrutinio solo se producirá de manera simultánea con el resto de votos el día de las elecciones.</w:t>
            </w:r>
          </w:p>
        </w:tc>
        <w:tc>
          <w:tcPr>
            <w:tcW w:w="0" w:type="auto"/>
            <w:tcBorders>
              <w:top w:val="nil"/>
              <w:left w:val="nil"/>
              <w:bottom w:val="single" w:sz="4" w:space="0" w:color="auto"/>
              <w:right w:val="single" w:sz="4" w:space="0" w:color="auto"/>
            </w:tcBorders>
            <w:shd w:val="clear" w:color="auto" w:fill="auto"/>
            <w:hideMark/>
          </w:tcPr>
          <w:p w14:paraId="6505065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CD1D6B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1B10B32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0218380"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0BE88B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3. Finalizada la jornada electoral, los jurados de votación sellarán la urna con su firma y la de los testigos electorales presentes. La urna de votación, así como todos los documentos y elementos para el proceso de votación, deberán ser custodiados por el registrador responsable de la respectiva circunscripción electoral, para ser entregados en el depósito seguro a cargo de la comisión escrutadora respectiva.</w:t>
            </w:r>
          </w:p>
        </w:tc>
        <w:tc>
          <w:tcPr>
            <w:tcW w:w="0" w:type="auto"/>
            <w:tcBorders>
              <w:top w:val="nil"/>
              <w:left w:val="nil"/>
              <w:bottom w:val="single" w:sz="4" w:space="0" w:color="auto"/>
              <w:right w:val="single" w:sz="4" w:space="0" w:color="auto"/>
            </w:tcBorders>
            <w:shd w:val="clear" w:color="auto" w:fill="auto"/>
            <w:hideMark/>
          </w:tcPr>
          <w:p w14:paraId="788F855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4FAF83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456C8E1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AB53428"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49ED8B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4. Garantizar los mecanismos necesarios para que los electores que hayan votado anticipadamente, no estén habilitados en el censo electoral dispuesto para la jornada electoral.</w:t>
            </w:r>
          </w:p>
        </w:tc>
        <w:tc>
          <w:tcPr>
            <w:tcW w:w="0" w:type="auto"/>
            <w:tcBorders>
              <w:top w:val="nil"/>
              <w:left w:val="nil"/>
              <w:bottom w:val="single" w:sz="4" w:space="0" w:color="auto"/>
              <w:right w:val="single" w:sz="4" w:space="0" w:color="auto"/>
            </w:tcBorders>
            <w:shd w:val="clear" w:color="auto" w:fill="auto"/>
            <w:hideMark/>
          </w:tcPr>
          <w:p w14:paraId="1CEBE94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161F12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7C01B3B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09452BC"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536E798"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1. </w:t>
            </w:r>
            <w:r w:rsidRPr="004B5968">
              <w:rPr>
                <w:rFonts w:eastAsia="Times New Roman" w:cstheme="minorHAnsi"/>
                <w:color w:val="000000"/>
                <w:sz w:val="20"/>
                <w:szCs w:val="20"/>
                <w:lang w:val="es-ES"/>
              </w:rPr>
              <w:t>La Registraduría Nacional del Estado Civil, por una parte, establecerá los protocolos de seguridad que deberán respetarse para que el voto anticipado sea válido o si éste se realiza mediante voto manual, electrónico mixto o remoto, e informará de los mismos al Consejo Nacional Electoral.</w:t>
            </w:r>
          </w:p>
        </w:tc>
        <w:tc>
          <w:tcPr>
            <w:tcW w:w="0" w:type="auto"/>
            <w:tcBorders>
              <w:top w:val="nil"/>
              <w:left w:val="nil"/>
              <w:bottom w:val="single" w:sz="4" w:space="0" w:color="auto"/>
              <w:right w:val="single" w:sz="4" w:space="0" w:color="auto"/>
            </w:tcBorders>
            <w:shd w:val="clear" w:color="auto" w:fill="auto"/>
            <w:hideMark/>
          </w:tcPr>
          <w:p w14:paraId="265F57E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2BC472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57E12928"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859A2C4"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1C6271F"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Parágrafo 2.</w:t>
            </w:r>
            <w:r w:rsidRPr="004B5968">
              <w:rPr>
                <w:rFonts w:eastAsia="Times New Roman" w:cstheme="minorHAnsi"/>
                <w:color w:val="000000"/>
                <w:sz w:val="20"/>
                <w:szCs w:val="20"/>
                <w:lang w:val="es-ES"/>
              </w:rPr>
              <w:t xml:space="preserve"> En ningún caso se podrán publicar o revelar los resultados parciales que se computen en uso del voto anticipado. Tal actuación será considerada como falta gravísima, según lo dispuesto en la normativa disciplinaria.</w:t>
            </w:r>
          </w:p>
        </w:tc>
        <w:tc>
          <w:tcPr>
            <w:tcW w:w="0" w:type="auto"/>
            <w:tcBorders>
              <w:top w:val="nil"/>
              <w:left w:val="nil"/>
              <w:bottom w:val="single" w:sz="4" w:space="0" w:color="auto"/>
              <w:right w:val="single" w:sz="4" w:space="0" w:color="auto"/>
            </w:tcBorders>
            <w:shd w:val="clear" w:color="auto" w:fill="auto"/>
            <w:hideMark/>
          </w:tcPr>
          <w:p w14:paraId="39D7BC0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4547A3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4D4E6BF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3F4BE91"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F3FB51E"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3. </w:t>
            </w:r>
            <w:r w:rsidRPr="004B5968">
              <w:rPr>
                <w:rFonts w:eastAsia="Times New Roman" w:cstheme="minorHAnsi"/>
                <w:color w:val="000000"/>
                <w:sz w:val="20"/>
                <w:szCs w:val="20"/>
                <w:lang w:val="es-ES"/>
              </w:rPr>
              <w:t>La Registraduría Nacional del Estado Civil podrá adoptar un plan especial para que el voto anticipado se pueda ejercer ante las notarías, así como la logística para la recepción y custodia del material electoral. La autenticación biométrica por este concepto podrá ser descontada de la tarifa que cancelan las notarías a la Registraduría Nacional del Estado Civil.</w:t>
            </w:r>
          </w:p>
        </w:tc>
        <w:tc>
          <w:tcPr>
            <w:tcW w:w="0" w:type="auto"/>
            <w:tcBorders>
              <w:top w:val="nil"/>
              <w:left w:val="nil"/>
              <w:bottom w:val="single" w:sz="4" w:space="0" w:color="auto"/>
              <w:right w:val="single" w:sz="4" w:space="0" w:color="auto"/>
            </w:tcBorders>
            <w:shd w:val="clear" w:color="auto" w:fill="auto"/>
            <w:hideMark/>
          </w:tcPr>
          <w:p w14:paraId="1A13FDD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BFEE97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42405584"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548FD8DD"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170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7F67BC"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sz w:val="20"/>
                <w:szCs w:val="20"/>
                <w:u w:val="single"/>
                <w:lang w:val="es-ES"/>
              </w:rPr>
              <w:t>170.</w:t>
            </w:r>
            <w:r w:rsidRPr="004B5968">
              <w:rPr>
                <w:rFonts w:eastAsia="Times New Roman" w:cstheme="minorHAnsi"/>
                <w:color w:val="000000"/>
                <w:sz w:val="20"/>
                <w:szCs w:val="20"/>
                <w:lang w:val="es-ES"/>
              </w:rPr>
              <w:t xml:space="preserve"> Voto con Acompañante. Sin perjuicio de la posibilidad de implementar la votación en domicilio, las personas con diversidad funcional o con discapacidad y las que por razón de la edad o condición de salud se encuentren en condiciones que les impidan valerse por sí mismas para expresar su voluntad electoral, puedan decidir de manera libre y autónoma si desean ingresar al cubículo de votación acompañadas de una persona de su confianza. Los jurados de votación les garantizarán el ejercicio de esa decisión.</w:t>
            </w:r>
          </w:p>
        </w:tc>
        <w:tc>
          <w:tcPr>
            <w:tcW w:w="0" w:type="auto"/>
            <w:tcBorders>
              <w:top w:val="nil"/>
              <w:left w:val="nil"/>
              <w:bottom w:val="single" w:sz="4" w:space="0" w:color="auto"/>
              <w:right w:val="single" w:sz="4" w:space="0" w:color="auto"/>
            </w:tcBorders>
            <w:shd w:val="clear" w:color="auto" w:fill="auto"/>
            <w:hideMark/>
          </w:tcPr>
          <w:p w14:paraId="0BBB5BC9" w14:textId="77777777" w:rsidR="00CF0F71" w:rsidRPr="0079599B" w:rsidRDefault="00CF0F71" w:rsidP="00C26127">
            <w:pPr>
              <w:rPr>
                <w:rFonts w:eastAsia="Times New Roman" w:cstheme="minorHAnsi"/>
                <w:color w:val="000000"/>
                <w:sz w:val="20"/>
                <w:szCs w:val="20"/>
                <w:lang w:val="es-CO"/>
              </w:rPr>
            </w:pPr>
          </w:p>
        </w:tc>
        <w:tc>
          <w:tcPr>
            <w:tcW w:w="0" w:type="auto"/>
            <w:tcBorders>
              <w:top w:val="nil"/>
              <w:left w:val="nil"/>
              <w:bottom w:val="single" w:sz="4" w:space="0" w:color="auto"/>
              <w:right w:val="single" w:sz="4" w:space="0" w:color="auto"/>
            </w:tcBorders>
            <w:shd w:val="clear" w:color="auto" w:fill="auto"/>
            <w:hideMark/>
          </w:tcPr>
          <w:p w14:paraId="2DBCE23F" w14:textId="77777777" w:rsidR="00CF0F71" w:rsidRPr="0079599B" w:rsidRDefault="00CF0F71" w:rsidP="00C26127">
            <w:pPr>
              <w:rPr>
                <w:rFonts w:eastAsia="Times New Roman" w:cstheme="minorHAnsi"/>
                <w:color w:val="000000"/>
                <w:sz w:val="20"/>
                <w:szCs w:val="20"/>
                <w:lang w:val="es-CO"/>
              </w:rPr>
            </w:pPr>
          </w:p>
        </w:tc>
      </w:tr>
      <w:tr w:rsidR="00CF0F71" w:rsidRPr="00C26127" w14:paraId="4446BF31"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91D7F7F" w14:textId="77777777" w:rsidR="00CF0F71" w:rsidRPr="0079599B" w:rsidRDefault="00CF0F71" w:rsidP="00C26127">
            <w:pPr>
              <w:rPr>
                <w:rFonts w:eastAsia="Times New Roman" w:cstheme="minorHAnsi"/>
                <w:b/>
                <w:bCs/>
                <w:color w:val="000000"/>
                <w:sz w:val="20"/>
                <w:szCs w:val="20"/>
                <w:lang w:val="es-CO"/>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BB0FD1C" w14:textId="77777777" w:rsidR="00CF0F71" w:rsidRPr="0079599B" w:rsidRDefault="00CF0F71" w:rsidP="00C26127">
            <w:pPr>
              <w:rPr>
                <w:rFonts w:eastAsia="Times New Roman" w:cstheme="minorHAnsi"/>
                <w:b/>
                <w:bCs/>
                <w:color w:val="000000"/>
                <w:sz w:val="20"/>
                <w:szCs w:val="20"/>
                <w:lang w:val="es-CO"/>
              </w:rPr>
            </w:pPr>
          </w:p>
        </w:tc>
        <w:tc>
          <w:tcPr>
            <w:tcW w:w="0" w:type="auto"/>
            <w:tcBorders>
              <w:top w:val="nil"/>
              <w:left w:val="nil"/>
              <w:bottom w:val="single" w:sz="4" w:space="0" w:color="auto"/>
              <w:right w:val="single" w:sz="4" w:space="0" w:color="auto"/>
            </w:tcBorders>
            <w:shd w:val="clear" w:color="auto" w:fill="auto"/>
            <w:hideMark/>
          </w:tcPr>
          <w:p w14:paraId="0FEAEA1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H.R. Juanita </w:t>
            </w:r>
            <w:proofErr w:type="spellStart"/>
            <w:r w:rsidRPr="00C26127">
              <w:rPr>
                <w:rFonts w:eastAsia="Times New Roman" w:cstheme="minorHAnsi"/>
                <w:color w:val="000000"/>
                <w:sz w:val="20"/>
                <w:szCs w:val="20"/>
              </w:rPr>
              <w:t>Goebertus</w:t>
            </w:r>
            <w:proofErr w:type="spellEnd"/>
          </w:p>
        </w:tc>
        <w:tc>
          <w:tcPr>
            <w:tcW w:w="0" w:type="auto"/>
            <w:tcBorders>
              <w:top w:val="nil"/>
              <w:left w:val="nil"/>
              <w:bottom w:val="single" w:sz="4" w:space="0" w:color="auto"/>
              <w:right w:val="single" w:sz="4" w:space="0" w:color="auto"/>
            </w:tcBorders>
            <w:shd w:val="clear" w:color="auto" w:fill="auto"/>
            <w:hideMark/>
          </w:tcPr>
          <w:p w14:paraId="422298A5"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r w:rsidR="008B0DB4">
              <w:rPr>
                <w:rFonts w:eastAsia="Times New Roman" w:cstheme="minorHAnsi"/>
                <w:color w:val="000000"/>
                <w:sz w:val="20"/>
                <w:szCs w:val="20"/>
              </w:rPr>
              <w:t>SÍ</w:t>
            </w:r>
          </w:p>
        </w:tc>
      </w:tr>
      <w:tr w:rsidR="00CF0F71" w:rsidRPr="0079599B" w14:paraId="576194E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9219F0D"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9DFB74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El jurado de votación deberá dejar constancia en el registro de votantes de la identidad del acompañante en el espacio previsto para las observaciones del documento electoral correspondiente.</w:t>
            </w:r>
          </w:p>
        </w:tc>
        <w:tc>
          <w:tcPr>
            <w:tcW w:w="0" w:type="auto"/>
            <w:tcBorders>
              <w:top w:val="nil"/>
              <w:left w:val="nil"/>
              <w:bottom w:val="single" w:sz="4" w:space="0" w:color="auto"/>
              <w:right w:val="single" w:sz="4" w:space="0" w:color="auto"/>
            </w:tcBorders>
            <w:shd w:val="clear" w:color="auto" w:fill="auto"/>
            <w:hideMark/>
          </w:tcPr>
          <w:p w14:paraId="2686D47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D90CEF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4E2C2EB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59954D4" w14:textId="77777777" w:rsidR="00CF0F71" w:rsidRPr="004B5968" w:rsidRDefault="00CF0F71" w:rsidP="00C26127">
            <w:pPr>
              <w:rPr>
                <w:rFonts w:eastAsia="Times New Roman" w:cstheme="minorHAnsi"/>
                <w:b/>
                <w:bCs/>
                <w:color w:val="000000"/>
                <w:sz w:val="20"/>
                <w:szCs w:val="20"/>
                <w:lang w:val="es-ES"/>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5821BA"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w:t>
            </w:r>
            <w:r w:rsidRPr="004B5968">
              <w:rPr>
                <w:rFonts w:eastAsia="Times New Roman" w:cstheme="minorHAnsi"/>
                <w:color w:val="000000"/>
                <w:sz w:val="20"/>
                <w:szCs w:val="20"/>
                <w:lang w:val="es-ES"/>
              </w:rPr>
              <w:t>Quien funja como acompañante no podrá serlo en más de dos (2) oportunidades</w:t>
            </w:r>
          </w:p>
        </w:tc>
        <w:tc>
          <w:tcPr>
            <w:tcW w:w="0" w:type="auto"/>
            <w:tcBorders>
              <w:top w:val="nil"/>
              <w:left w:val="nil"/>
              <w:bottom w:val="single" w:sz="4" w:space="0" w:color="auto"/>
              <w:right w:val="single" w:sz="4" w:space="0" w:color="auto"/>
            </w:tcBorders>
            <w:shd w:val="clear" w:color="auto" w:fill="auto"/>
            <w:hideMark/>
          </w:tcPr>
          <w:p w14:paraId="2E12DF2C" w14:textId="77777777" w:rsidR="00CF0F71" w:rsidRPr="0079599B" w:rsidRDefault="00CF0F71" w:rsidP="00C26127">
            <w:pPr>
              <w:rPr>
                <w:rFonts w:eastAsia="Times New Roman" w:cstheme="minorHAnsi"/>
                <w:color w:val="000000"/>
                <w:sz w:val="20"/>
                <w:szCs w:val="20"/>
                <w:lang w:val="fr-FR"/>
              </w:rPr>
            </w:pPr>
            <w:r w:rsidRPr="0079599B">
              <w:rPr>
                <w:rFonts w:eastAsia="Times New Roman" w:cstheme="minorHAnsi"/>
                <w:color w:val="000000"/>
                <w:sz w:val="20"/>
                <w:szCs w:val="20"/>
                <w:lang w:val="fr-FR"/>
              </w:rPr>
              <w:t xml:space="preserve">H.R. </w:t>
            </w:r>
            <w:r w:rsidR="008B0DB4" w:rsidRPr="0079599B">
              <w:rPr>
                <w:rFonts w:eastAsia="Times New Roman" w:cstheme="minorHAnsi"/>
                <w:color w:val="000000"/>
                <w:sz w:val="20"/>
                <w:szCs w:val="20"/>
                <w:lang w:val="fr-FR"/>
              </w:rPr>
              <w:t>José</w:t>
            </w:r>
            <w:r w:rsidRPr="0079599B">
              <w:rPr>
                <w:rFonts w:eastAsia="Times New Roman" w:cstheme="minorHAnsi"/>
                <w:color w:val="000000"/>
                <w:sz w:val="20"/>
                <w:szCs w:val="20"/>
                <w:lang w:val="fr-FR"/>
              </w:rPr>
              <w:t xml:space="preserve"> Daniel </w:t>
            </w:r>
            <w:proofErr w:type="spellStart"/>
            <w:r w:rsidR="008B0DB4" w:rsidRPr="0079599B">
              <w:rPr>
                <w:rFonts w:eastAsia="Times New Roman" w:cstheme="minorHAnsi"/>
                <w:color w:val="000000"/>
                <w:sz w:val="20"/>
                <w:szCs w:val="20"/>
                <w:lang w:val="fr-FR"/>
              </w:rPr>
              <w:t>López</w:t>
            </w:r>
            <w:proofErr w:type="spellEnd"/>
            <w:r w:rsidRPr="0079599B">
              <w:rPr>
                <w:rFonts w:eastAsia="Times New Roman" w:cstheme="minorHAnsi"/>
                <w:color w:val="000000"/>
                <w:sz w:val="20"/>
                <w:szCs w:val="20"/>
                <w:lang w:val="fr-FR"/>
              </w:rPr>
              <w:t xml:space="preserve"> </w:t>
            </w:r>
          </w:p>
        </w:tc>
        <w:tc>
          <w:tcPr>
            <w:tcW w:w="0" w:type="auto"/>
            <w:tcBorders>
              <w:top w:val="nil"/>
              <w:left w:val="nil"/>
              <w:bottom w:val="single" w:sz="4" w:space="0" w:color="auto"/>
              <w:right w:val="single" w:sz="4" w:space="0" w:color="auto"/>
            </w:tcBorders>
            <w:shd w:val="clear" w:color="auto" w:fill="auto"/>
            <w:hideMark/>
          </w:tcPr>
          <w:p w14:paraId="2508658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69A7C157"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008ABDA"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7B5725C"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46F0F4A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Edward Rodríguez</w:t>
            </w:r>
          </w:p>
        </w:tc>
        <w:tc>
          <w:tcPr>
            <w:tcW w:w="0" w:type="auto"/>
            <w:tcBorders>
              <w:top w:val="nil"/>
              <w:left w:val="nil"/>
              <w:bottom w:val="single" w:sz="4" w:space="0" w:color="auto"/>
              <w:right w:val="single" w:sz="4" w:space="0" w:color="auto"/>
            </w:tcBorders>
            <w:shd w:val="clear" w:color="auto" w:fill="auto"/>
            <w:hideMark/>
          </w:tcPr>
          <w:p w14:paraId="24E7BF6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79599B" w14:paraId="3F386220"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63B11366"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172</w:t>
            </w:r>
          </w:p>
        </w:tc>
        <w:tc>
          <w:tcPr>
            <w:tcW w:w="0" w:type="auto"/>
            <w:tcBorders>
              <w:top w:val="nil"/>
              <w:left w:val="nil"/>
              <w:bottom w:val="single" w:sz="4" w:space="0" w:color="auto"/>
              <w:right w:val="single" w:sz="4" w:space="0" w:color="auto"/>
            </w:tcBorders>
            <w:shd w:val="clear" w:color="auto" w:fill="auto"/>
            <w:vAlign w:val="center"/>
            <w:hideMark/>
          </w:tcPr>
          <w:p w14:paraId="1B42265E"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b/>
                <w:bCs/>
                <w:color w:val="000000"/>
                <w:sz w:val="20"/>
                <w:szCs w:val="20"/>
                <w:u w:val="single"/>
                <w:lang w:val="es-ES"/>
              </w:rPr>
              <w:t>172.</w:t>
            </w:r>
            <w:r w:rsidRPr="004B5968">
              <w:rPr>
                <w:rFonts w:eastAsia="Times New Roman" w:cstheme="minorHAnsi"/>
                <w:b/>
                <w:bCs/>
                <w:color w:val="000000"/>
                <w:sz w:val="20"/>
                <w:szCs w:val="20"/>
                <w:lang w:val="es-ES"/>
              </w:rPr>
              <w:t xml:space="preserve"> Calificación del Voto. </w:t>
            </w:r>
            <w:r w:rsidRPr="004B5968">
              <w:rPr>
                <w:rFonts w:eastAsia="Times New Roman" w:cstheme="minorHAnsi"/>
                <w:color w:val="000000"/>
                <w:sz w:val="20"/>
                <w:szCs w:val="20"/>
                <w:lang w:val="es-ES"/>
              </w:rPr>
              <w:t>En el curso de los escrutinios, los votos serán calificados de la siguiente manera:</w:t>
            </w:r>
          </w:p>
        </w:tc>
        <w:tc>
          <w:tcPr>
            <w:tcW w:w="0" w:type="auto"/>
            <w:tcBorders>
              <w:top w:val="nil"/>
              <w:left w:val="nil"/>
              <w:bottom w:val="single" w:sz="4" w:space="0" w:color="auto"/>
              <w:right w:val="single" w:sz="4" w:space="0" w:color="auto"/>
            </w:tcBorders>
            <w:shd w:val="clear" w:color="auto" w:fill="auto"/>
            <w:hideMark/>
          </w:tcPr>
          <w:p w14:paraId="53C6B6B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95C912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7CFE044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11935DF"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F349A7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1.        </w:t>
            </w:r>
            <w:r w:rsidRPr="004B5968">
              <w:rPr>
                <w:rFonts w:eastAsia="Times New Roman" w:cstheme="minorHAnsi"/>
                <w:b/>
                <w:bCs/>
                <w:color w:val="000000"/>
                <w:sz w:val="20"/>
                <w:szCs w:val="20"/>
                <w:lang w:val="es-ES"/>
              </w:rPr>
              <w:t xml:space="preserve">VOTO VÁLIDO. </w:t>
            </w:r>
            <w:r w:rsidRPr="004B5968">
              <w:rPr>
                <w:rFonts w:eastAsia="Times New Roman" w:cstheme="minorHAnsi"/>
                <w:color w:val="000000"/>
                <w:sz w:val="20"/>
                <w:szCs w:val="20"/>
                <w:lang w:val="es-ES"/>
              </w:rPr>
              <w:t>Es aquel que se expresa a través de la marcación en el medio de votación autorizado y que permite determinar la intención del votante, tanto por candidato, lista, voto en blanco u opción en mecanismo de participación ciudadana</w:t>
            </w:r>
            <w:r w:rsidRPr="004B5968">
              <w:rPr>
                <w:rFonts w:eastAsia="Times New Roman" w:cstheme="minorHAnsi"/>
                <w:b/>
                <w:bCs/>
                <w:color w:val="000000"/>
                <w:sz w:val="20"/>
                <w:szCs w:val="20"/>
                <w:u w:val="single"/>
                <w:lang w:val="es-ES"/>
              </w:rPr>
              <w:t>.</w:t>
            </w:r>
          </w:p>
        </w:tc>
        <w:tc>
          <w:tcPr>
            <w:tcW w:w="0" w:type="auto"/>
            <w:tcBorders>
              <w:top w:val="nil"/>
              <w:left w:val="nil"/>
              <w:bottom w:val="single" w:sz="4" w:space="0" w:color="auto"/>
              <w:right w:val="single" w:sz="4" w:space="0" w:color="auto"/>
            </w:tcBorders>
            <w:shd w:val="clear" w:color="auto" w:fill="auto"/>
            <w:hideMark/>
          </w:tcPr>
          <w:p w14:paraId="50164A7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23316C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4F50052E"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7F6B073"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DDBED0B"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El voto marcado, en listas de voto preferente por un candidato o por partido o movimiento político será considerado voto válido.</w:t>
            </w:r>
          </w:p>
        </w:tc>
        <w:tc>
          <w:tcPr>
            <w:tcW w:w="0" w:type="auto"/>
            <w:tcBorders>
              <w:top w:val="nil"/>
              <w:left w:val="nil"/>
              <w:bottom w:val="single" w:sz="4" w:space="0" w:color="auto"/>
              <w:right w:val="single" w:sz="4" w:space="0" w:color="auto"/>
            </w:tcBorders>
            <w:shd w:val="clear" w:color="auto" w:fill="auto"/>
            <w:hideMark/>
          </w:tcPr>
          <w:p w14:paraId="49217A7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464EFC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29120F0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BE385A9"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28B76F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2.        </w:t>
            </w:r>
            <w:r w:rsidRPr="004B5968">
              <w:rPr>
                <w:rFonts w:eastAsia="Times New Roman" w:cstheme="minorHAnsi"/>
                <w:b/>
                <w:bCs/>
                <w:color w:val="000000"/>
                <w:sz w:val="20"/>
                <w:szCs w:val="20"/>
                <w:lang w:val="es-ES"/>
              </w:rPr>
              <w:t xml:space="preserve">VOTO EN BLANCO. </w:t>
            </w:r>
            <w:r w:rsidRPr="004B5968">
              <w:rPr>
                <w:rFonts w:eastAsia="Times New Roman" w:cstheme="minorHAnsi"/>
                <w:color w:val="000000"/>
                <w:sz w:val="20"/>
                <w:szCs w:val="20"/>
                <w:lang w:val="es-ES"/>
              </w:rPr>
              <w:t>Es aquel que se marca en la casilla correspondiente de voto en blanco, y como tal constituye voto válido para los efectos previstos en la Constitución Política y en este código.</w:t>
            </w:r>
          </w:p>
        </w:tc>
        <w:tc>
          <w:tcPr>
            <w:tcW w:w="0" w:type="auto"/>
            <w:tcBorders>
              <w:top w:val="nil"/>
              <w:left w:val="nil"/>
              <w:bottom w:val="single" w:sz="4" w:space="0" w:color="auto"/>
              <w:right w:val="single" w:sz="4" w:space="0" w:color="auto"/>
            </w:tcBorders>
            <w:shd w:val="clear" w:color="auto" w:fill="auto"/>
            <w:hideMark/>
          </w:tcPr>
          <w:p w14:paraId="6B5FC20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3A2D6A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596BB8E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4D830A7"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4CF42B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3.        </w:t>
            </w:r>
            <w:r w:rsidRPr="004B5968">
              <w:rPr>
                <w:rFonts w:eastAsia="Times New Roman" w:cstheme="minorHAnsi"/>
                <w:b/>
                <w:bCs/>
                <w:color w:val="000000"/>
                <w:sz w:val="20"/>
                <w:szCs w:val="20"/>
                <w:lang w:val="es-ES"/>
              </w:rPr>
              <w:t xml:space="preserve">VOTO NULO. </w:t>
            </w:r>
            <w:r w:rsidRPr="004B5968">
              <w:rPr>
                <w:rFonts w:eastAsia="Times New Roman" w:cstheme="minorHAnsi"/>
                <w:color w:val="000000"/>
                <w:sz w:val="20"/>
                <w:szCs w:val="20"/>
                <w:lang w:val="es-ES"/>
              </w:rPr>
              <w:t xml:space="preserve">El voto será nulo cuando no se pueda determinar con certeza el sentido de la decisión del </w:t>
            </w:r>
            <w:proofErr w:type="spellStart"/>
            <w:r w:rsidRPr="004B5968">
              <w:rPr>
                <w:rFonts w:eastAsia="Times New Roman" w:cstheme="minorHAnsi"/>
                <w:color w:val="000000"/>
                <w:sz w:val="20"/>
                <w:szCs w:val="20"/>
                <w:lang w:val="es-ES"/>
              </w:rPr>
              <w:t>sufragante</w:t>
            </w:r>
            <w:proofErr w:type="spellEnd"/>
            <w:r w:rsidRPr="004B5968">
              <w:rPr>
                <w:rFonts w:eastAsia="Times New Roman" w:cstheme="minorHAnsi"/>
                <w:color w:val="000000"/>
                <w:sz w:val="20"/>
                <w:szCs w:val="20"/>
                <w:lang w:val="es-ES"/>
              </w:rPr>
              <w:t>, o cuando no tenga ninguna marcación, así como cuando se marque por un candidato o lista totalmente revocada. El voto nulo no será contabilizado como un voto válido.</w:t>
            </w:r>
          </w:p>
        </w:tc>
        <w:tc>
          <w:tcPr>
            <w:tcW w:w="0" w:type="auto"/>
            <w:tcBorders>
              <w:top w:val="nil"/>
              <w:left w:val="nil"/>
              <w:bottom w:val="single" w:sz="4" w:space="0" w:color="auto"/>
              <w:right w:val="single" w:sz="4" w:space="0" w:color="auto"/>
            </w:tcBorders>
            <w:shd w:val="clear" w:color="auto" w:fill="auto"/>
            <w:hideMark/>
          </w:tcPr>
          <w:p w14:paraId="7E3F74B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36CA10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412D2E5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4A16ACF"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F8B487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En el voto electrónico mixto y remoto no habrá posibilidad de voto nulo.</w:t>
            </w:r>
          </w:p>
        </w:tc>
        <w:tc>
          <w:tcPr>
            <w:tcW w:w="0" w:type="auto"/>
            <w:tcBorders>
              <w:top w:val="nil"/>
              <w:left w:val="nil"/>
              <w:bottom w:val="single" w:sz="4" w:space="0" w:color="auto"/>
              <w:right w:val="single" w:sz="4" w:space="0" w:color="auto"/>
            </w:tcBorders>
            <w:shd w:val="clear" w:color="auto" w:fill="auto"/>
            <w:hideMark/>
          </w:tcPr>
          <w:p w14:paraId="6D67B8B9"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3F26739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40B37AD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D587CB3"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6B4D3D7" w14:textId="77777777" w:rsidR="00CF0F71" w:rsidRPr="00C26127" w:rsidRDefault="00CF0F71" w:rsidP="00C26127">
            <w:pPr>
              <w:rPr>
                <w:rFonts w:eastAsia="Times New Roman" w:cstheme="minorHAnsi"/>
                <w:b/>
                <w:bCs/>
                <w:color w:val="000000"/>
                <w:sz w:val="20"/>
                <w:szCs w:val="20"/>
                <w:u w:val="single"/>
              </w:rPr>
            </w:pPr>
            <w:r w:rsidRPr="00C26127">
              <w:rPr>
                <w:rFonts w:eastAsia="Times New Roman" w:cstheme="minorHAnsi"/>
                <w:b/>
                <w:bCs/>
                <w:color w:val="000000"/>
                <w:sz w:val="20"/>
                <w:szCs w:val="20"/>
                <w:u w:val="single"/>
              </w:rPr>
              <w:t> </w:t>
            </w:r>
          </w:p>
        </w:tc>
        <w:tc>
          <w:tcPr>
            <w:tcW w:w="0" w:type="auto"/>
            <w:tcBorders>
              <w:top w:val="nil"/>
              <w:left w:val="nil"/>
              <w:bottom w:val="single" w:sz="4" w:space="0" w:color="auto"/>
              <w:right w:val="single" w:sz="4" w:space="0" w:color="auto"/>
            </w:tcBorders>
            <w:shd w:val="clear" w:color="auto" w:fill="auto"/>
            <w:hideMark/>
          </w:tcPr>
          <w:p w14:paraId="222FBFD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w:t>
            </w:r>
          </w:p>
        </w:tc>
        <w:tc>
          <w:tcPr>
            <w:tcW w:w="0" w:type="auto"/>
            <w:tcBorders>
              <w:top w:val="nil"/>
              <w:left w:val="nil"/>
              <w:bottom w:val="single" w:sz="4" w:space="0" w:color="auto"/>
              <w:right w:val="single" w:sz="4" w:space="0" w:color="auto"/>
            </w:tcBorders>
            <w:shd w:val="clear" w:color="auto" w:fill="auto"/>
            <w:hideMark/>
          </w:tcPr>
          <w:p w14:paraId="1CDF61B1"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79599B" w14:paraId="168F2C30"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407BBAFB"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180</w:t>
            </w:r>
          </w:p>
        </w:tc>
        <w:tc>
          <w:tcPr>
            <w:tcW w:w="0" w:type="auto"/>
            <w:tcBorders>
              <w:top w:val="nil"/>
              <w:left w:val="nil"/>
              <w:bottom w:val="single" w:sz="4" w:space="0" w:color="auto"/>
              <w:right w:val="single" w:sz="4" w:space="0" w:color="auto"/>
            </w:tcBorders>
            <w:shd w:val="clear" w:color="auto" w:fill="auto"/>
            <w:vAlign w:val="center"/>
            <w:hideMark/>
          </w:tcPr>
          <w:p w14:paraId="65C11037"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ARTÍCULO</w:t>
            </w:r>
            <w:r w:rsidRPr="004B5968">
              <w:rPr>
                <w:rFonts w:eastAsia="Times New Roman" w:cstheme="minorHAnsi"/>
                <w:sz w:val="20"/>
                <w:szCs w:val="20"/>
                <w:u w:val="single"/>
                <w:lang w:val="es-ES"/>
              </w:rPr>
              <w:t xml:space="preserve"> 180.</w:t>
            </w:r>
            <w:r w:rsidRPr="004B5968">
              <w:rPr>
                <w:rFonts w:eastAsia="Times New Roman" w:cstheme="minorHAnsi"/>
                <w:color w:val="000000"/>
                <w:sz w:val="20"/>
                <w:szCs w:val="20"/>
                <w:lang w:val="es-ES"/>
              </w:rPr>
              <w:t xml:space="preserve"> Plataformas Tecnológicas para los Escrutinios. La Registraduría Nacional del Estado Civil dispondrá de una plataforma tecnológica para soportar las diligencias de escrutinios adelantadas por las diferentes comisiones, en el ámbito local, municipal, distrital, departamental y del Consejo Nacional Electoral, con todas las garantías de funcionalidad y seguridad.</w:t>
            </w:r>
          </w:p>
        </w:tc>
        <w:tc>
          <w:tcPr>
            <w:tcW w:w="0" w:type="auto"/>
            <w:tcBorders>
              <w:top w:val="nil"/>
              <w:left w:val="nil"/>
              <w:bottom w:val="single" w:sz="4" w:space="0" w:color="auto"/>
              <w:right w:val="single" w:sz="4" w:space="0" w:color="auto"/>
            </w:tcBorders>
            <w:shd w:val="clear" w:color="auto" w:fill="auto"/>
            <w:noWrap/>
            <w:vAlign w:val="bottom"/>
            <w:hideMark/>
          </w:tcPr>
          <w:p w14:paraId="3A97F07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1EFC61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4BFAADC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D9EDA06"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21ECE9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El Consejo Nacional Electoral contará con un módulo de auditoría de las diferentes comisiones de escrutinio, que permitirá monitorear en tiempo real el desarrollo de los escrutinios y consolidar todo lo acontecido en cada uno de los niveles de las comisiones escrutadoras.</w:t>
            </w:r>
          </w:p>
        </w:tc>
        <w:tc>
          <w:tcPr>
            <w:tcW w:w="0" w:type="auto"/>
            <w:tcBorders>
              <w:top w:val="nil"/>
              <w:left w:val="nil"/>
              <w:bottom w:val="single" w:sz="4" w:space="0" w:color="auto"/>
              <w:right w:val="single" w:sz="4" w:space="0" w:color="auto"/>
            </w:tcBorders>
            <w:shd w:val="clear" w:color="auto" w:fill="auto"/>
            <w:hideMark/>
          </w:tcPr>
          <w:p w14:paraId="12E7D8A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36F9D8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2914051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AE9FA3E"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D3210E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La Organización Electoral garantizará el acceso a este módulo </w:t>
            </w:r>
            <w:r w:rsidRPr="004B5968">
              <w:rPr>
                <w:rFonts w:eastAsia="Times New Roman" w:cstheme="minorHAnsi"/>
                <w:b/>
                <w:bCs/>
                <w:color w:val="000000"/>
                <w:sz w:val="20"/>
                <w:szCs w:val="20"/>
                <w:u w:val="single"/>
                <w:lang w:val="es-ES"/>
              </w:rPr>
              <w:t>de auditoría</w:t>
            </w:r>
            <w:r w:rsidRPr="004B5968">
              <w:rPr>
                <w:rFonts w:eastAsia="Times New Roman" w:cstheme="minorHAnsi"/>
                <w:color w:val="000000"/>
                <w:sz w:val="20"/>
                <w:szCs w:val="20"/>
                <w:lang w:val="es-ES"/>
              </w:rPr>
              <w:t xml:space="preserve"> diariamente y de manera permanente a los partidos, movimientos políticos y grupos significativos de ciudadanos, promotores del voto en blanco, así como a los candidatos y auditores de sistemas y opciones de mecanismos de participación ciudadana. </w:t>
            </w:r>
            <w:r w:rsidRPr="004B5968">
              <w:rPr>
                <w:rFonts w:eastAsia="Times New Roman" w:cstheme="minorHAnsi"/>
                <w:b/>
                <w:bCs/>
                <w:color w:val="000000"/>
                <w:sz w:val="20"/>
                <w:szCs w:val="20"/>
                <w:u w:val="single"/>
                <w:lang w:val="es-ES"/>
              </w:rPr>
              <w:t>La Organización Electoral también garantizará a las organizaciones políticas la consulta de este módulo con posterioridad a los escrutinios para efectos de ejercer el medio de control de nulidad electoral, si fuere el caso.</w:t>
            </w:r>
          </w:p>
        </w:tc>
        <w:tc>
          <w:tcPr>
            <w:tcW w:w="0" w:type="auto"/>
            <w:tcBorders>
              <w:top w:val="nil"/>
              <w:left w:val="nil"/>
              <w:bottom w:val="single" w:sz="4" w:space="0" w:color="auto"/>
              <w:right w:val="single" w:sz="4" w:space="0" w:color="auto"/>
            </w:tcBorders>
            <w:shd w:val="clear" w:color="auto" w:fill="auto"/>
            <w:hideMark/>
          </w:tcPr>
          <w:p w14:paraId="74BEB1B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52B5F20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693B7EA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013FC74"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9C8B15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4348A0E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w:t>
            </w:r>
            <w:proofErr w:type="spellStart"/>
            <w:r w:rsidRPr="004B5968">
              <w:rPr>
                <w:rFonts w:eastAsia="Times New Roman" w:cstheme="minorHAnsi"/>
                <w:color w:val="000000"/>
                <w:sz w:val="20"/>
                <w:szCs w:val="20"/>
                <w:lang w:val="es-ES"/>
              </w:rPr>
              <w:t>Angela</w:t>
            </w:r>
            <w:proofErr w:type="spellEnd"/>
            <w:r w:rsidRPr="004B5968">
              <w:rPr>
                <w:rFonts w:eastAsia="Times New Roman" w:cstheme="minorHAnsi"/>
                <w:color w:val="000000"/>
                <w:sz w:val="20"/>
                <w:szCs w:val="20"/>
                <w:lang w:val="es-ES"/>
              </w:rPr>
              <w:t xml:space="preserve"> </w:t>
            </w:r>
            <w:proofErr w:type="spellStart"/>
            <w:r w:rsidRPr="004B5968">
              <w:rPr>
                <w:rFonts w:eastAsia="Times New Roman" w:cstheme="minorHAnsi"/>
                <w:color w:val="000000"/>
                <w:sz w:val="20"/>
                <w:szCs w:val="20"/>
                <w:lang w:val="es-ES"/>
              </w:rPr>
              <w:t>Maria</w:t>
            </w:r>
            <w:proofErr w:type="spellEnd"/>
            <w:r w:rsidRPr="004B5968">
              <w:rPr>
                <w:rFonts w:eastAsia="Times New Roman" w:cstheme="minorHAnsi"/>
                <w:color w:val="000000"/>
                <w:sz w:val="20"/>
                <w:szCs w:val="20"/>
                <w:lang w:val="es-ES"/>
              </w:rPr>
              <w:t xml:space="preserve"> Robledo y Angélica Lozano</w:t>
            </w:r>
          </w:p>
        </w:tc>
        <w:tc>
          <w:tcPr>
            <w:tcW w:w="0" w:type="auto"/>
            <w:tcBorders>
              <w:top w:val="nil"/>
              <w:left w:val="nil"/>
              <w:bottom w:val="single" w:sz="4" w:space="0" w:color="auto"/>
              <w:right w:val="single" w:sz="4" w:space="0" w:color="auto"/>
            </w:tcBorders>
            <w:shd w:val="clear" w:color="auto" w:fill="auto"/>
            <w:hideMark/>
          </w:tcPr>
          <w:p w14:paraId="5452029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79599B" w14:paraId="092475C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A77A8C9"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B92FD1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Esta plataforma tecnológica de escrutinios también permitirá guardar copias digitales del trabajo y de los resultados de todas las comisiones escrutadoras; copias que deberán ser custodiadas por la Registraduría Nacional del Estado Civil y estar disponibles para las investigaciones de las autoridades de control y</w:t>
            </w:r>
            <w:r w:rsidRPr="004B5968">
              <w:rPr>
                <w:rFonts w:eastAsia="Times New Roman" w:cstheme="minorHAnsi"/>
                <w:b/>
                <w:bCs/>
                <w:color w:val="000000"/>
                <w:sz w:val="20"/>
                <w:szCs w:val="20"/>
                <w:u w:val="single"/>
                <w:lang w:val="es-ES"/>
              </w:rPr>
              <w:t xml:space="preserve"> </w:t>
            </w:r>
            <w:r w:rsidRPr="004B5968">
              <w:rPr>
                <w:rFonts w:eastAsia="Times New Roman" w:cstheme="minorHAnsi"/>
                <w:color w:val="000000"/>
                <w:sz w:val="20"/>
                <w:szCs w:val="20"/>
                <w:lang w:val="es-ES"/>
              </w:rPr>
              <w:t>judiciales.</w:t>
            </w:r>
          </w:p>
        </w:tc>
        <w:tc>
          <w:tcPr>
            <w:tcW w:w="0" w:type="auto"/>
            <w:tcBorders>
              <w:top w:val="nil"/>
              <w:left w:val="nil"/>
              <w:bottom w:val="single" w:sz="4" w:space="0" w:color="auto"/>
              <w:right w:val="single" w:sz="4" w:space="0" w:color="auto"/>
            </w:tcBorders>
            <w:shd w:val="clear" w:color="auto" w:fill="auto"/>
            <w:hideMark/>
          </w:tcPr>
          <w:p w14:paraId="6105100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A45F71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2C8F0CE5"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56C675DB"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184</w:t>
            </w:r>
          </w:p>
        </w:tc>
        <w:tc>
          <w:tcPr>
            <w:tcW w:w="0" w:type="auto"/>
            <w:tcBorders>
              <w:top w:val="nil"/>
              <w:left w:val="nil"/>
              <w:bottom w:val="single" w:sz="4" w:space="0" w:color="auto"/>
              <w:right w:val="single" w:sz="4" w:space="0" w:color="auto"/>
            </w:tcBorders>
            <w:shd w:val="clear" w:color="auto" w:fill="auto"/>
            <w:vAlign w:val="center"/>
            <w:hideMark/>
          </w:tcPr>
          <w:p w14:paraId="16A43F5B"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sz w:val="20"/>
                <w:szCs w:val="20"/>
                <w:u w:val="single"/>
                <w:lang w:val="es-ES"/>
              </w:rPr>
              <w:t>184</w:t>
            </w:r>
            <w:r w:rsidRPr="004B5968">
              <w:rPr>
                <w:rFonts w:eastAsia="Times New Roman" w:cstheme="minorHAnsi"/>
                <w:color w:val="000000"/>
                <w:sz w:val="20"/>
                <w:szCs w:val="20"/>
                <w:lang w:val="es-ES"/>
              </w:rPr>
              <w:t>. Procedimiento del escrutinio de mesa. Las votaciones se cerrarán a las cinco de la tarde (5:00 p. m.). A esa hora, el delegado de puesto anunciará el cierre de las mesas de votación.</w:t>
            </w:r>
          </w:p>
        </w:tc>
        <w:tc>
          <w:tcPr>
            <w:tcW w:w="0" w:type="auto"/>
            <w:tcBorders>
              <w:top w:val="nil"/>
              <w:left w:val="nil"/>
              <w:bottom w:val="single" w:sz="4" w:space="0" w:color="auto"/>
              <w:right w:val="single" w:sz="4" w:space="0" w:color="auto"/>
            </w:tcBorders>
            <w:shd w:val="clear" w:color="auto" w:fill="auto"/>
            <w:hideMark/>
          </w:tcPr>
          <w:p w14:paraId="361F560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B335D4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14A6B2C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6EE7068"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45AF6A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Los jurados de votación realizarán el escrutinio de mesa con base en los votos depositados en la urna.</w:t>
            </w:r>
          </w:p>
        </w:tc>
        <w:tc>
          <w:tcPr>
            <w:tcW w:w="0" w:type="auto"/>
            <w:tcBorders>
              <w:top w:val="nil"/>
              <w:left w:val="nil"/>
              <w:bottom w:val="single" w:sz="4" w:space="0" w:color="auto"/>
              <w:right w:val="single" w:sz="4" w:space="0" w:color="auto"/>
            </w:tcBorders>
            <w:shd w:val="clear" w:color="auto" w:fill="auto"/>
            <w:hideMark/>
          </w:tcPr>
          <w:p w14:paraId="30B48F2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9E5818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3ED58BC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A25E9AA"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B82096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Enseguida, el jurado, según la distribución de actividades que hubieren realizado entre ellos, procederán, en estricto orden, de la siguiente manera:</w:t>
            </w:r>
          </w:p>
        </w:tc>
        <w:tc>
          <w:tcPr>
            <w:tcW w:w="0" w:type="auto"/>
            <w:tcBorders>
              <w:top w:val="nil"/>
              <w:left w:val="nil"/>
              <w:bottom w:val="single" w:sz="4" w:space="0" w:color="auto"/>
              <w:right w:val="single" w:sz="4" w:space="0" w:color="auto"/>
            </w:tcBorders>
            <w:shd w:val="clear" w:color="auto" w:fill="auto"/>
            <w:hideMark/>
          </w:tcPr>
          <w:p w14:paraId="46AEBA4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82D59A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002CC7A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15F190C"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850A21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1.                 Destruirán de inmediato las tarjetas y certificados electorales no utilizados, inservibles y el material sobrante, el cual deberá ser entregado con las medidas de seguridad implementadas, al delegado de puesto de la Registraduría Nacional del Estado Civil. De este modo, no se podrá abrir la urna sin que se adelante esta actividad.</w:t>
            </w:r>
          </w:p>
        </w:tc>
        <w:tc>
          <w:tcPr>
            <w:tcW w:w="0" w:type="auto"/>
            <w:tcBorders>
              <w:top w:val="nil"/>
              <w:left w:val="nil"/>
              <w:bottom w:val="single" w:sz="4" w:space="0" w:color="auto"/>
              <w:right w:val="single" w:sz="4" w:space="0" w:color="auto"/>
            </w:tcBorders>
            <w:shd w:val="clear" w:color="auto" w:fill="auto"/>
            <w:hideMark/>
          </w:tcPr>
          <w:p w14:paraId="2867708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3549D8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2BBD3C3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0F4D3B8"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B6B299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2.                 Leerán en voz alta el número total de votantes del formulario de registro de votantes y lo anotarán en el acta de escrutinio de mesa. </w:t>
            </w:r>
          </w:p>
        </w:tc>
        <w:tc>
          <w:tcPr>
            <w:tcW w:w="0" w:type="auto"/>
            <w:tcBorders>
              <w:top w:val="nil"/>
              <w:left w:val="nil"/>
              <w:bottom w:val="single" w:sz="4" w:space="0" w:color="auto"/>
              <w:right w:val="single" w:sz="4" w:space="0" w:color="auto"/>
            </w:tcBorders>
            <w:shd w:val="clear" w:color="auto" w:fill="auto"/>
            <w:hideMark/>
          </w:tcPr>
          <w:p w14:paraId="39265AD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F78E38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638F7BA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5BC9840"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F29898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3.                  Romperán los sellos y abrirán públicamente las urnas.</w:t>
            </w:r>
          </w:p>
        </w:tc>
        <w:tc>
          <w:tcPr>
            <w:tcW w:w="0" w:type="auto"/>
            <w:tcBorders>
              <w:top w:val="nil"/>
              <w:left w:val="nil"/>
              <w:bottom w:val="single" w:sz="4" w:space="0" w:color="auto"/>
              <w:right w:val="single" w:sz="4" w:space="0" w:color="auto"/>
            </w:tcBorders>
            <w:shd w:val="clear" w:color="auto" w:fill="auto"/>
            <w:hideMark/>
          </w:tcPr>
          <w:p w14:paraId="778E7F7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0BD270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529D9E1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286B6E4"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52315C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4.                 Agruparán las tarjetas electorales depositadas en la urna por cada cargo, corporación o mecanismo de participación y sin abrirlas ni verificar el sentido del voto, las contarán en voz alta.</w:t>
            </w:r>
          </w:p>
        </w:tc>
        <w:tc>
          <w:tcPr>
            <w:tcW w:w="0" w:type="auto"/>
            <w:tcBorders>
              <w:top w:val="nil"/>
              <w:left w:val="nil"/>
              <w:bottom w:val="single" w:sz="4" w:space="0" w:color="auto"/>
              <w:right w:val="single" w:sz="4" w:space="0" w:color="auto"/>
            </w:tcBorders>
            <w:shd w:val="clear" w:color="auto" w:fill="auto"/>
            <w:hideMark/>
          </w:tcPr>
          <w:p w14:paraId="3E07620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C48DEF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026C74B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3C5B5D7"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2DDAD6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5.                 Si hubiere un número de tarjetas electorales superior al de personas que votaron en la mesa para la respectiva votación, se actuará de la siguiente manera. Así, con el propósito de nivelar la mesa introducirán las tarjetas electorales de nuevo en forma aleatoria en la urna alterando su colocación y sacarán al azar un número igual al excedente. Sin abrirlas, las destruirán de inmediato en forma pública, dejando constancia en el acta de escrutinio de mesa de esta circunstancia, indicando, además, el número de tarjetas incineradas.</w:t>
            </w:r>
          </w:p>
        </w:tc>
        <w:tc>
          <w:tcPr>
            <w:tcW w:w="0" w:type="auto"/>
            <w:tcBorders>
              <w:top w:val="nil"/>
              <w:left w:val="nil"/>
              <w:bottom w:val="single" w:sz="4" w:space="0" w:color="auto"/>
              <w:right w:val="single" w:sz="4" w:space="0" w:color="auto"/>
            </w:tcBorders>
            <w:shd w:val="clear" w:color="auto" w:fill="auto"/>
            <w:hideMark/>
          </w:tcPr>
          <w:p w14:paraId="1D52406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77C9BA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70EEB9C8"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5C7687B"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DFFE6C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6.                 Si hubiera un número de tarjetas electorales inferior al de personas que votaron en la mesa para la respectiva votación se continuará el escrutinio y se dejará constancia en la respectiva acta.</w:t>
            </w:r>
          </w:p>
        </w:tc>
        <w:tc>
          <w:tcPr>
            <w:tcW w:w="0" w:type="auto"/>
            <w:tcBorders>
              <w:top w:val="nil"/>
              <w:left w:val="nil"/>
              <w:bottom w:val="single" w:sz="4" w:space="0" w:color="auto"/>
              <w:right w:val="single" w:sz="4" w:space="0" w:color="auto"/>
            </w:tcBorders>
            <w:shd w:val="clear" w:color="auto" w:fill="auto"/>
            <w:hideMark/>
          </w:tcPr>
          <w:p w14:paraId="7D45B56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64C874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269C054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15A2BC4"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B4DA64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7.                 Agrupados los votos en la forma señalada, exhibirán y anunciarán los votos en voz alta en presencia de los testigos electorales y procederán a calificar, computar y contabilizar los votos obtenidos a favor de cada lista, candidato u opción. Para el caso de corporaciones públicas podrán usar un documento borrador de apoyo para facilitar la contabilización de los votos. Si se trata de listas con voto preferente, se computarán por separado los votos obtenidos por los candidatos que las integran y los votos a favor de la lista. Finalmente, se contabilizarán los votos en blanco y los votos nulos.</w:t>
            </w:r>
          </w:p>
        </w:tc>
        <w:tc>
          <w:tcPr>
            <w:tcW w:w="0" w:type="auto"/>
            <w:tcBorders>
              <w:top w:val="nil"/>
              <w:left w:val="nil"/>
              <w:bottom w:val="single" w:sz="4" w:space="0" w:color="auto"/>
              <w:right w:val="single" w:sz="4" w:space="0" w:color="auto"/>
            </w:tcBorders>
            <w:shd w:val="clear" w:color="auto" w:fill="auto"/>
            <w:hideMark/>
          </w:tcPr>
          <w:p w14:paraId="7CF1458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F05A51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008E247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A825F89"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697EB35"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8.                 </w:t>
            </w:r>
            <w:r w:rsidRPr="004B5968">
              <w:rPr>
                <w:rFonts w:eastAsia="Times New Roman" w:cstheme="minorHAnsi"/>
                <w:color w:val="000000"/>
                <w:sz w:val="20"/>
                <w:szCs w:val="20"/>
                <w:lang w:val="es-ES"/>
              </w:rPr>
              <w:t xml:space="preserve">Los resultados del escrutinio que realicen los jurados de votación se harán constar en el acta. Del acta se </w:t>
            </w:r>
            <w:r w:rsidRPr="004B5968">
              <w:rPr>
                <w:rFonts w:eastAsia="Times New Roman" w:cstheme="minorHAnsi"/>
                <w:b/>
                <w:bCs/>
                <w:color w:val="000000"/>
                <w:sz w:val="20"/>
                <w:szCs w:val="20"/>
                <w:u w:val="single"/>
                <w:lang w:val="es-ES"/>
              </w:rPr>
              <w:t>generarán al menos</w:t>
            </w:r>
            <w:r w:rsidRPr="004B5968">
              <w:rPr>
                <w:rFonts w:eastAsia="Times New Roman" w:cstheme="minorHAnsi"/>
                <w:color w:val="000000"/>
                <w:sz w:val="20"/>
                <w:szCs w:val="20"/>
                <w:lang w:val="es-ES"/>
              </w:rPr>
              <w:t xml:space="preserve"> dos (2) </w:t>
            </w:r>
            <w:r w:rsidRPr="004B5968">
              <w:rPr>
                <w:rFonts w:eastAsia="Times New Roman" w:cstheme="minorHAnsi"/>
                <w:b/>
                <w:bCs/>
                <w:color w:val="000000"/>
                <w:sz w:val="20"/>
                <w:szCs w:val="20"/>
                <w:u w:val="single"/>
                <w:lang w:val="es-ES"/>
              </w:rPr>
              <w:t>copias idénticas de un único documento, que será firmado</w:t>
            </w:r>
            <w:r w:rsidRPr="004B5968">
              <w:rPr>
                <w:rFonts w:eastAsia="Times New Roman" w:cstheme="minorHAnsi"/>
                <w:color w:val="000000"/>
                <w:sz w:val="20"/>
                <w:szCs w:val="20"/>
                <w:lang w:val="es-ES"/>
              </w:rPr>
              <w:t xml:space="preserve"> por los jurados de votación; estos ejemplares serán válidos y se destinarán así: uno para la comisión escrutadora y otro para los registradores departamentales. La Registraduría Nacional del Estado Civil podrá establecer un</w:t>
            </w:r>
            <w:r w:rsidRPr="004B5968">
              <w:rPr>
                <w:rFonts w:eastAsia="Times New Roman" w:cstheme="minorHAnsi"/>
                <w:b/>
                <w:bCs/>
                <w:color w:val="000000"/>
                <w:sz w:val="20"/>
                <w:szCs w:val="20"/>
                <w:u w:val="single"/>
                <w:lang w:val="es-ES"/>
              </w:rPr>
              <w:t>a</w:t>
            </w:r>
            <w:r w:rsidRPr="004B5968">
              <w:rPr>
                <w:rFonts w:eastAsia="Times New Roman" w:cstheme="minorHAnsi"/>
                <w:color w:val="000000"/>
                <w:sz w:val="20"/>
                <w:szCs w:val="20"/>
                <w:lang w:val="es-ES"/>
              </w:rPr>
              <w:t xml:space="preserve"> tercer</w:t>
            </w:r>
            <w:r w:rsidRPr="004B5968">
              <w:rPr>
                <w:rFonts w:eastAsia="Times New Roman" w:cstheme="minorHAnsi"/>
                <w:b/>
                <w:bCs/>
                <w:color w:val="000000"/>
                <w:sz w:val="20"/>
                <w:szCs w:val="20"/>
                <w:u w:val="single"/>
                <w:lang w:val="es-ES"/>
              </w:rPr>
              <w:t>a</w:t>
            </w:r>
            <w:r w:rsidRPr="004B5968">
              <w:rPr>
                <w:rFonts w:eastAsia="Times New Roman" w:cstheme="minorHAnsi"/>
                <w:color w:val="000000"/>
                <w:sz w:val="20"/>
                <w:szCs w:val="20"/>
                <w:lang w:val="es-ES"/>
              </w:rPr>
              <w:t xml:space="preserve"> </w:t>
            </w:r>
            <w:r w:rsidRPr="004B5968">
              <w:rPr>
                <w:rFonts w:eastAsia="Times New Roman" w:cstheme="minorHAnsi"/>
                <w:b/>
                <w:bCs/>
                <w:color w:val="000000"/>
                <w:sz w:val="20"/>
                <w:szCs w:val="20"/>
                <w:u w:val="single"/>
                <w:lang w:val="es-ES"/>
              </w:rPr>
              <w:t>copia idéntica del mismo documento</w:t>
            </w:r>
            <w:r w:rsidRPr="004B5968">
              <w:rPr>
                <w:rFonts w:eastAsia="Times New Roman" w:cstheme="minorHAnsi"/>
                <w:color w:val="000000"/>
                <w:sz w:val="20"/>
                <w:szCs w:val="20"/>
                <w:lang w:val="es-ES"/>
              </w:rPr>
              <w:t xml:space="preserve"> para efectos de transmisión de resultados y publicación física en el lugar establecido previamente para tal</w:t>
            </w:r>
            <w:r w:rsidRPr="004B5968">
              <w:rPr>
                <w:rFonts w:eastAsia="Times New Roman" w:cstheme="minorHAnsi"/>
                <w:color w:val="000000"/>
                <w:sz w:val="20"/>
                <w:szCs w:val="20"/>
                <w:u w:val="single"/>
                <w:lang w:val="es-ES"/>
              </w:rPr>
              <w:t xml:space="preserve"> </w:t>
            </w:r>
            <w:r w:rsidRPr="004B5968">
              <w:rPr>
                <w:rFonts w:eastAsia="Times New Roman" w:cstheme="minorHAnsi"/>
                <w:color w:val="000000"/>
                <w:sz w:val="20"/>
                <w:szCs w:val="20"/>
                <w:lang w:val="es-ES"/>
              </w:rPr>
              <w:t xml:space="preserve">fin. </w:t>
            </w:r>
            <w:r w:rsidRPr="004B5968">
              <w:rPr>
                <w:rFonts w:eastAsia="Times New Roman" w:cstheme="minorHAnsi"/>
                <w:b/>
                <w:bCs/>
                <w:color w:val="000000"/>
                <w:sz w:val="20"/>
                <w:szCs w:val="20"/>
                <w:u w:val="single"/>
                <w:lang w:val="es-ES"/>
              </w:rPr>
              <w:t>Los testigos electorales podrán tomar una imagen fotográfica del referido documento previo a su remisión a la comisión escrutadora.</w:t>
            </w:r>
          </w:p>
        </w:tc>
        <w:tc>
          <w:tcPr>
            <w:tcW w:w="0" w:type="auto"/>
            <w:tcBorders>
              <w:top w:val="nil"/>
              <w:left w:val="nil"/>
              <w:bottom w:val="single" w:sz="4" w:space="0" w:color="auto"/>
              <w:right w:val="single" w:sz="4" w:space="0" w:color="auto"/>
            </w:tcBorders>
            <w:shd w:val="clear" w:color="auto" w:fill="auto"/>
            <w:hideMark/>
          </w:tcPr>
          <w:p w14:paraId="0D26FAF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B769DB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62B5720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81ABE87"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50C293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9.                 Procederá la verificación o recuento de los votos, por una sola vez, cuando a juicio de los jurados o a solicitud de los testigos electorales o candidatos, se requieran revisar la calificación, el cómputo o la contabilización de los mismos. De este hecho se dejará constancia en el acta de escrutinio de mesa</w:t>
            </w:r>
            <w:r w:rsidRPr="004B5968">
              <w:rPr>
                <w:rFonts w:eastAsia="Times New Roman" w:cstheme="minorHAnsi"/>
                <w:b/>
                <w:bCs/>
                <w:color w:val="000000"/>
                <w:sz w:val="20"/>
                <w:szCs w:val="20"/>
                <w:u w:val="single"/>
                <w:lang w:val="es-ES"/>
              </w:rPr>
              <w:t>.</w:t>
            </w:r>
          </w:p>
        </w:tc>
        <w:tc>
          <w:tcPr>
            <w:tcW w:w="0" w:type="auto"/>
            <w:tcBorders>
              <w:top w:val="nil"/>
              <w:left w:val="nil"/>
              <w:bottom w:val="single" w:sz="4" w:space="0" w:color="auto"/>
              <w:right w:val="single" w:sz="4" w:space="0" w:color="auto"/>
            </w:tcBorders>
            <w:shd w:val="clear" w:color="auto" w:fill="auto"/>
            <w:hideMark/>
          </w:tcPr>
          <w:p w14:paraId="1E95348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D0D4FA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7199090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5E3CDB4"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F5772D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10.        Concluido el escrutinio y firmada el acta como mínimo por dos (2) jurados, leerán en voz alta los resultados, permitirán que cualquier persona verifique los datos consignados en el acta y que los testigos u observadores electorales tomen fotografías del formulario. Igualmente, se permitirá la grabación por medios audiovisuales de todo el proceso de escrutinio. Así mismo, deberán recibir y tramitar las reclamaciones que por escrito presenten los testigos electorales o candidatos.</w:t>
            </w:r>
          </w:p>
        </w:tc>
        <w:tc>
          <w:tcPr>
            <w:tcW w:w="0" w:type="auto"/>
            <w:tcBorders>
              <w:top w:val="nil"/>
              <w:left w:val="nil"/>
              <w:bottom w:val="single" w:sz="4" w:space="0" w:color="auto"/>
              <w:right w:val="single" w:sz="4" w:space="0" w:color="auto"/>
            </w:tcBorders>
            <w:shd w:val="clear" w:color="auto" w:fill="auto"/>
            <w:hideMark/>
          </w:tcPr>
          <w:p w14:paraId="08DCA28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H.S. Santiago Valencia</w:t>
            </w:r>
          </w:p>
        </w:tc>
        <w:tc>
          <w:tcPr>
            <w:tcW w:w="0" w:type="auto"/>
            <w:tcBorders>
              <w:top w:val="nil"/>
              <w:left w:val="nil"/>
              <w:bottom w:val="single" w:sz="4" w:space="0" w:color="auto"/>
              <w:right w:val="single" w:sz="4" w:space="0" w:color="auto"/>
            </w:tcBorders>
            <w:shd w:val="clear" w:color="auto" w:fill="auto"/>
            <w:hideMark/>
          </w:tcPr>
          <w:p w14:paraId="1352FBF8" w14:textId="77777777" w:rsidR="00CF0F71" w:rsidRPr="00C26127" w:rsidRDefault="00CF0F71" w:rsidP="00C26127">
            <w:pPr>
              <w:rPr>
                <w:rFonts w:eastAsia="Times New Roman" w:cstheme="minorHAnsi"/>
                <w:sz w:val="20"/>
                <w:szCs w:val="20"/>
              </w:rPr>
            </w:pPr>
            <w:r w:rsidRPr="00C26127">
              <w:rPr>
                <w:rFonts w:eastAsia="Times New Roman" w:cstheme="minorHAnsi"/>
                <w:sz w:val="20"/>
                <w:szCs w:val="20"/>
              </w:rPr>
              <w:t>CONSTANCIA</w:t>
            </w:r>
          </w:p>
        </w:tc>
      </w:tr>
      <w:tr w:rsidR="00CF0F71" w:rsidRPr="0079599B" w14:paraId="4309E33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6FCF4CB"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147C4B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11.        Inmediatamente, se introducirán en el sobre dispuesto para tal efecto los votos, el acta de escrutinio y demás documentos que hayan servido para la votación. Así mismo, serán enviados al lugar donde se adelante el escrutinio, de conformidad con lo dispuesto en el presente código.</w:t>
            </w:r>
          </w:p>
        </w:tc>
        <w:tc>
          <w:tcPr>
            <w:tcW w:w="0" w:type="auto"/>
            <w:tcBorders>
              <w:top w:val="nil"/>
              <w:left w:val="nil"/>
              <w:bottom w:val="single" w:sz="4" w:space="0" w:color="auto"/>
              <w:right w:val="single" w:sz="4" w:space="0" w:color="auto"/>
            </w:tcBorders>
            <w:shd w:val="clear" w:color="auto" w:fill="auto"/>
            <w:hideMark/>
          </w:tcPr>
          <w:p w14:paraId="3952B0C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4552F7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295EDDA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D5F3ED3"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9FA102C"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1. </w:t>
            </w:r>
            <w:r w:rsidRPr="004B5968">
              <w:rPr>
                <w:rFonts w:eastAsia="Times New Roman" w:cstheme="minorHAnsi"/>
                <w:color w:val="000000"/>
                <w:sz w:val="20"/>
                <w:szCs w:val="20"/>
                <w:lang w:val="es-ES"/>
              </w:rPr>
              <w:t>Cuando se utilicen sistemas de asistencia tecnológica para el proceso electoral y una vez finalizada la jornada de votación en las mesas, el mecanismo utilizado deberá permitir el cierre de la mesa, el registro de votantes, la generación de resultados y la entrega de los mismos en línea para su consolidación. En todo caso, los jurados de votación deberán asegurar la verdad electoral en su respectiva mesa de votación.</w:t>
            </w:r>
          </w:p>
        </w:tc>
        <w:tc>
          <w:tcPr>
            <w:tcW w:w="0" w:type="auto"/>
            <w:tcBorders>
              <w:top w:val="nil"/>
              <w:left w:val="nil"/>
              <w:bottom w:val="single" w:sz="4" w:space="0" w:color="auto"/>
              <w:right w:val="single" w:sz="4" w:space="0" w:color="auto"/>
            </w:tcBorders>
            <w:shd w:val="clear" w:color="auto" w:fill="auto"/>
            <w:hideMark/>
          </w:tcPr>
          <w:p w14:paraId="094B5B01"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2AEEE1F2" w14:textId="77777777" w:rsidR="00CF0F71" w:rsidRPr="00C26127" w:rsidRDefault="00CF0F71" w:rsidP="00C26127">
            <w:pPr>
              <w:rPr>
                <w:rFonts w:eastAsia="Times New Roman" w:cstheme="minorHAnsi"/>
                <w:sz w:val="20"/>
                <w:szCs w:val="20"/>
              </w:rPr>
            </w:pPr>
            <w:r w:rsidRPr="00C26127">
              <w:rPr>
                <w:rFonts w:eastAsia="Times New Roman" w:cstheme="minorHAnsi"/>
                <w:sz w:val="20"/>
                <w:szCs w:val="20"/>
              </w:rPr>
              <w:t>CONSTANCIA</w:t>
            </w:r>
          </w:p>
        </w:tc>
      </w:tr>
      <w:tr w:rsidR="00CF0F71" w:rsidRPr="00C26127" w14:paraId="0A946709"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76B0ABE"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087ED26"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19A18148"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H.S. Armando Benedetti</w:t>
            </w:r>
          </w:p>
        </w:tc>
        <w:tc>
          <w:tcPr>
            <w:tcW w:w="0" w:type="auto"/>
            <w:tcBorders>
              <w:top w:val="nil"/>
              <w:left w:val="nil"/>
              <w:bottom w:val="single" w:sz="4" w:space="0" w:color="auto"/>
              <w:right w:val="single" w:sz="4" w:space="0" w:color="auto"/>
            </w:tcBorders>
            <w:shd w:val="clear" w:color="auto" w:fill="auto"/>
            <w:hideMark/>
          </w:tcPr>
          <w:p w14:paraId="63E95CA7" w14:textId="77777777" w:rsidR="00CF0F71" w:rsidRPr="00C26127" w:rsidRDefault="00CF0F71" w:rsidP="00C26127">
            <w:pPr>
              <w:rPr>
                <w:rFonts w:eastAsia="Times New Roman" w:cstheme="minorHAnsi"/>
                <w:sz w:val="20"/>
                <w:szCs w:val="20"/>
              </w:rPr>
            </w:pPr>
            <w:r w:rsidRPr="00C26127">
              <w:rPr>
                <w:rFonts w:eastAsia="Times New Roman" w:cstheme="minorHAnsi"/>
                <w:sz w:val="20"/>
                <w:szCs w:val="20"/>
              </w:rPr>
              <w:t>CONSTANCIA</w:t>
            </w:r>
          </w:p>
        </w:tc>
      </w:tr>
      <w:tr w:rsidR="00CF0F71" w:rsidRPr="0079599B" w14:paraId="1EE1302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A417B1D"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D1D063D"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2. </w:t>
            </w:r>
            <w:r w:rsidRPr="004B5968">
              <w:rPr>
                <w:rFonts w:eastAsia="Times New Roman" w:cstheme="minorHAnsi"/>
                <w:color w:val="000000"/>
                <w:sz w:val="20"/>
                <w:szCs w:val="20"/>
                <w:lang w:val="es-ES"/>
              </w:rPr>
              <w:t>El sistema debe expedir y permitir la impresión del acta de escrutinio de mesa con los resultados y el número de votantes.</w:t>
            </w:r>
          </w:p>
        </w:tc>
        <w:tc>
          <w:tcPr>
            <w:tcW w:w="0" w:type="auto"/>
            <w:tcBorders>
              <w:top w:val="nil"/>
              <w:left w:val="nil"/>
              <w:bottom w:val="single" w:sz="4" w:space="0" w:color="auto"/>
              <w:right w:val="single" w:sz="4" w:space="0" w:color="auto"/>
            </w:tcBorders>
            <w:shd w:val="clear" w:color="auto" w:fill="auto"/>
            <w:hideMark/>
          </w:tcPr>
          <w:p w14:paraId="1D8531F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9DBC35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5356D34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00027D2"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1048837"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Parágrafo 3. En ningún caso los jurados de votación de una misma mesa podrán escrutar más de un cargo o una corporación al mismo tiempo.</w:t>
            </w:r>
          </w:p>
        </w:tc>
        <w:tc>
          <w:tcPr>
            <w:tcW w:w="0" w:type="auto"/>
            <w:tcBorders>
              <w:top w:val="nil"/>
              <w:left w:val="nil"/>
              <w:bottom w:val="single" w:sz="4" w:space="0" w:color="auto"/>
              <w:right w:val="single" w:sz="4" w:space="0" w:color="auto"/>
            </w:tcBorders>
            <w:shd w:val="clear" w:color="auto" w:fill="auto"/>
            <w:hideMark/>
          </w:tcPr>
          <w:p w14:paraId="05EA998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410609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509F2842"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44F34040"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185</w:t>
            </w:r>
          </w:p>
        </w:tc>
        <w:tc>
          <w:tcPr>
            <w:tcW w:w="0" w:type="auto"/>
            <w:tcBorders>
              <w:top w:val="nil"/>
              <w:left w:val="nil"/>
              <w:bottom w:val="single" w:sz="4" w:space="0" w:color="auto"/>
              <w:right w:val="single" w:sz="4" w:space="0" w:color="auto"/>
            </w:tcBorders>
            <w:shd w:val="clear" w:color="auto" w:fill="auto"/>
            <w:vAlign w:val="center"/>
            <w:hideMark/>
          </w:tcPr>
          <w:p w14:paraId="42F4B6B5"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b/>
                <w:bCs/>
                <w:sz w:val="20"/>
                <w:szCs w:val="20"/>
                <w:u w:val="single"/>
                <w:lang w:val="es-ES"/>
              </w:rPr>
              <w:t>185.</w:t>
            </w:r>
            <w:r w:rsidRPr="004B5968">
              <w:rPr>
                <w:rFonts w:eastAsia="Times New Roman" w:cstheme="minorHAnsi"/>
                <w:b/>
                <w:bCs/>
                <w:sz w:val="20"/>
                <w:szCs w:val="20"/>
                <w:lang w:val="es-ES"/>
              </w:rPr>
              <w:t xml:space="preserve"> De la custodia del material electoral y proceso de escrutinio en el exterior.</w:t>
            </w:r>
            <w:r w:rsidRPr="004B5968">
              <w:rPr>
                <w:rFonts w:eastAsia="Times New Roman" w:cstheme="minorHAnsi"/>
                <w:sz w:val="20"/>
                <w:szCs w:val="20"/>
                <w:lang w:val="es-ES"/>
              </w:rPr>
              <w:t xml:space="preserve"> Finalizada la jornada electoral del primer día los jurados de votación sellarán la urna con su firma y con la de los testigos electorales presentes.</w:t>
            </w:r>
          </w:p>
        </w:tc>
        <w:tc>
          <w:tcPr>
            <w:tcW w:w="0" w:type="auto"/>
            <w:tcBorders>
              <w:top w:val="nil"/>
              <w:left w:val="nil"/>
              <w:bottom w:val="single" w:sz="4" w:space="0" w:color="auto"/>
              <w:right w:val="single" w:sz="4" w:space="0" w:color="auto"/>
            </w:tcBorders>
            <w:shd w:val="clear" w:color="auto" w:fill="auto"/>
            <w:hideMark/>
          </w:tcPr>
          <w:p w14:paraId="4112275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07B98B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033395F8"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4D83C3B"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68B452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w:t>
            </w:r>
          </w:p>
        </w:tc>
        <w:tc>
          <w:tcPr>
            <w:tcW w:w="0" w:type="auto"/>
            <w:tcBorders>
              <w:top w:val="nil"/>
              <w:left w:val="nil"/>
              <w:bottom w:val="single" w:sz="4" w:space="0" w:color="auto"/>
              <w:right w:val="single" w:sz="4" w:space="0" w:color="auto"/>
            </w:tcBorders>
            <w:shd w:val="clear" w:color="auto" w:fill="auto"/>
            <w:hideMark/>
          </w:tcPr>
          <w:p w14:paraId="57E8B8F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60CC6C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14CD6D5B"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D0D095B"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82CE618"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D83DED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H.S. Armando Benedetti</w:t>
            </w:r>
          </w:p>
        </w:tc>
        <w:tc>
          <w:tcPr>
            <w:tcW w:w="0" w:type="auto"/>
            <w:tcBorders>
              <w:top w:val="nil"/>
              <w:left w:val="nil"/>
              <w:bottom w:val="single" w:sz="4" w:space="0" w:color="auto"/>
              <w:right w:val="single" w:sz="4" w:space="0" w:color="auto"/>
            </w:tcBorders>
            <w:shd w:val="clear" w:color="auto" w:fill="auto"/>
            <w:hideMark/>
          </w:tcPr>
          <w:p w14:paraId="2708B9D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7EE262BC" w14:textId="77777777" w:rsidTr="00C26127">
        <w:trPr>
          <w:trHeight w:val="57"/>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E8FB26"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lastRenderedPageBreak/>
              <w:t>186</w:t>
            </w:r>
          </w:p>
        </w:tc>
        <w:tc>
          <w:tcPr>
            <w:tcW w:w="0" w:type="auto"/>
            <w:tcBorders>
              <w:top w:val="nil"/>
              <w:left w:val="nil"/>
              <w:bottom w:val="single" w:sz="4" w:space="0" w:color="auto"/>
              <w:right w:val="single" w:sz="4" w:space="0" w:color="auto"/>
            </w:tcBorders>
            <w:shd w:val="clear" w:color="auto" w:fill="auto"/>
            <w:vAlign w:val="center"/>
            <w:hideMark/>
          </w:tcPr>
          <w:p w14:paraId="2FF7B866"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b/>
                <w:bCs/>
                <w:color w:val="000000"/>
                <w:sz w:val="20"/>
                <w:szCs w:val="20"/>
                <w:u w:val="single"/>
                <w:lang w:val="es-ES"/>
              </w:rPr>
              <w:t>186.</w:t>
            </w:r>
            <w:r w:rsidRPr="004B5968">
              <w:rPr>
                <w:rFonts w:eastAsia="Times New Roman" w:cstheme="minorHAnsi"/>
                <w:b/>
                <w:bCs/>
                <w:color w:val="000000"/>
                <w:sz w:val="20"/>
                <w:szCs w:val="20"/>
                <w:lang w:val="es-ES"/>
              </w:rPr>
              <w:t xml:space="preserve"> Proceso de escrutinio en el exterior. </w:t>
            </w:r>
            <w:r w:rsidRPr="004B5968">
              <w:rPr>
                <w:rFonts w:eastAsia="Times New Roman" w:cstheme="minorHAnsi"/>
                <w:color w:val="000000"/>
                <w:sz w:val="20"/>
                <w:szCs w:val="20"/>
                <w:lang w:val="es-ES"/>
              </w:rPr>
              <w:t xml:space="preserve">Finalizados los días de la jornada electoral, los jurados de votación realizarán un único escrutinio de mesa después de las 5 de la tarde, de acuerdo con el proceso de escrutinio de mesa previsto en este código. </w:t>
            </w:r>
          </w:p>
        </w:tc>
        <w:tc>
          <w:tcPr>
            <w:tcW w:w="0" w:type="auto"/>
            <w:tcBorders>
              <w:top w:val="nil"/>
              <w:left w:val="nil"/>
              <w:bottom w:val="single" w:sz="4" w:space="0" w:color="auto"/>
              <w:right w:val="single" w:sz="4" w:space="0" w:color="auto"/>
            </w:tcBorders>
            <w:shd w:val="clear" w:color="auto" w:fill="auto"/>
            <w:hideMark/>
          </w:tcPr>
          <w:p w14:paraId="4D69E17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H.S. Carlos Eduardo Guevara</w:t>
            </w:r>
          </w:p>
        </w:tc>
        <w:tc>
          <w:tcPr>
            <w:tcW w:w="0" w:type="auto"/>
            <w:tcBorders>
              <w:top w:val="nil"/>
              <w:left w:val="nil"/>
              <w:bottom w:val="single" w:sz="4" w:space="0" w:color="auto"/>
              <w:right w:val="single" w:sz="4" w:space="0" w:color="auto"/>
            </w:tcBorders>
            <w:shd w:val="clear" w:color="auto" w:fill="auto"/>
            <w:hideMark/>
          </w:tcPr>
          <w:p w14:paraId="71FC80B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79599B" w14:paraId="32602EF1"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4DF2D57C"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208</w:t>
            </w:r>
          </w:p>
        </w:tc>
        <w:tc>
          <w:tcPr>
            <w:tcW w:w="0" w:type="auto"/>
            <w:tcBorders>
              <w:top w:val="nil"/>
              <w:left w:val="nil"/>
              <w:bottom w:val="single" w:sz="4" w:space="0" w:color="auto"/>
              <w:right w:val="single" w:sz="4" w:space="0" w:color="auto"/>
            </w:tcBorders>
            <w:shd w:val="clear" w:color="auto" w:fill="auto"/>
            <w:vAlign w:val="center"/>
            <w:hideMark/>
          </w:tcPr>
          <w:p w14:paraId="77F4D461"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ARTÍCULO 208.</w:t>
            </w:r>
            <w:r w:rsidRPr="004B5968">
              <w:rPr>
                <w:rFonts w:eastAsia="Times New Roman" w:cstheme="minorHAnsi"/>
                <w:b/>
                <w:bCs/>
                <w:sz w:val="20"/>
                <w:szCs w:val="20"/>
                <w:lang w:val="es-ES"/>
              </w:rPr>
              <w:t xml:space="preserve"> Causales de reclamación ante las Comisiones Escrutadoras. </w:t>
            </w:r>
            <w:r w:rsidRPr="004B5968">
              <w:rPr>
                <w:rFonts w:eastAsia="Times New Roman" w:cstheme="minorHAnsi"/>
                <w:sz w:val="20"/>
                <w:szCs w:val="20"/>
                <w:lang w:val="es-ES"/>
              </w:rPr>
              <w:t>Ante las comisiones escrutadoras se podrán presentar reclamaciones por las siguientes causales:</w:t>
            </w:r>
            <w:r w:rsidRPr="004B5968">
              <w:rPr>
                <w:rFonts w:eastAsia="Times New Roman" w:cstheme="minorHAnsi"/>
                <w:b/>
                <w:bCs/>
                <w:sz w:val="20"/>
                <w:szCs w:val="20"/>
                <w:lang w:val="es-ES"/>
              </w:rPr>
              <w:t xml:space="preserve"> </w:t>
            </w:r>
          </w:p>
        </w:tc>
        <w:tc>
          <w:tcPr>
            <w:tcW w:w="0" w:type="auto"/>
            <w:tcBorders>
              <w:top w:val="nil"/>
              <w:left w:val="nil"/>
              <w:bottom w:val="single" w:sz="4" w:space="0" w:color="auto"/>
              <w:right w:val="single" w:sz="4" w:space="0" w:color="auto"/>
            </w:tcBorders>
            <w:shd w:val="clear" w:color="auto" w:fill="auto"/>
            <w:hideMark/>
          </w:tcPr>
          <w:p w14:paraId="0684816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4642EB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5D43665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EF5A9F2"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1856CF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1.     Cuando el acta presente datos ilegibles, enmendaduras, tachaduras, borrones o cualquier otra circunstancia que implique una posible alteración de los resultados, salvo constancia aclaratoria de quienes la suscribieron.</w:t>
            </w:r>
          </w:p>
        </w:tc>
        <w:tc>
          <w:tcPr>
            <w:tcW w:w="0" w:type="auto"/>
            <w:tcBorders>
              <w:top w:val="nil"/>
              <w:left w:val="nil"/>
              <w:bottom w:val="single" w:sz="4" w:space="0" w:color="auto"/>
              <w:right w:val="single" w:sz="4" w:space="0" w:color="auto"/>
            </w:tcBorders>
            <w:shd w:val="clear" w:color="auto" w:fill="auto"/>
            <w:hideMark/>
          </w:tcPr>
          <w:p w14:paraId="16B17D6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225553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3A1B0A8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DBAE4E2"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5EBAFE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2.     Cuando existan variaciones injustificadas entre los datos anotados en las actas y los registrados en las actas de las etapas anteriores, sin que se haya advertido que la variación obedece a un recuento de votos.</w:t>
            </w:r>
          </w:p>
        </w:tc>
        <w:tc>
          <w:tcPr>
            <w:tcW w:w="0" w:type="auto"/>
            <w:tcBorders>
              <w:top w:val="nil"/>
              <w:left w:val="nil"/>
              <w:bottom w:val="single" w:sz="4" w:space="0" w:color="auto"/>
              <w:right w:val="single" w:sz="4" w:space="0" w:color="auto"/>
            </w:tcBorders>
            <w:shd w:val="clear" w:color="auto" w:fill="auto"/>
            <w:hideMark/>
          </w:tcPr>
          <w:p w14:paraId="3DC8303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3EEC57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3448AAF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A6FA6C6"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85DC99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3.     Cuando aparezca que, en el acta de escrutinio de la mesa de votación o de la comisión escrutadora, se incurrió en un error aritmético o en un error al anotar la</w:t>
            </w:r>
            <w:r w:rsidRPr="004B5968">
              <w:rPr>
                <w:rFonts w:eastAsia="Times New Roman" w:cstheme="minorHAnsi"/>
                <w:b/>
                <w:bCs/>
                <w:color w:val="000000"/>
                <w:sz w:val="20"/>
                <w:szCs w:val="20"/>
                <w:u w:val="single"/>
                <w:lang w:val="es-ES"/>
              </w:rPr>
              <w:t>s</w:t>
            </w:r>
            <w:r w:rsidRPr="004B5968">
              <w:rPr>
                <w:rFonts w:eastAsia="Times New Roman" w:cstheme="minorHAnsi"/>
                <w:color w:val="000000"/>
                <w:sz w:val="20"/>
                <w:szCs w:val="20"/>
                <w:lang w:val="es-ES"/>
              </w:rPr>
              <w:t xml:space="preserve"> cifra</w:t>
            </w:r>
            <w:r w:rsidRPr="004B5968">
              <w:rPr>
                <w:rFonts w:eastAsia="Times New Roman" w:cstheme="minorHAnsi"/>
                <w:b/>
                <w:bCs/>
                <w:color w:val="000000"/>
                <w:sz w:val="20"/>
                <w:szCs w:val="20"/>
                <w:u w:val="single"/>
                <w:lang w:val="es-ES"/>
              </w:rPr>
              <w:t>s</w:t>
            </w:r>
            <w:r w:rsidRPr="004B5968">
              <w:rPr>
                <w:rFonts w:eastAsia="Times New Roman" w:cstheme="minorHAnsi"/>
                <w:color w:val="000000"/>
                <w:sz w:val="20"/>
                <w:szCs w:val="20"/>
                <w:lang w:val="es-ES"/>
              </w:rPr>
              <w:t>.</w:t>
            </w:r>
          </w:p>
        </w:tc>
        <w:tc>
          <w:tcPr>
            <w:tcW w:w="0" w:type="auto"/>
            <w:tcBorders>
              <w:top w:val="nil"/>
              <w:left w:val="nil"/>
              <w:bottom w:val="single" w:sz="4" w:space="0" w:color="auto"/>
              <w:right w:val="single" w:sz="4" w:space="0" w:color="auto"/>
            </w:tcBorders>
            <w:shd w:val="clear" w:color="auto" w:fill="auto"/>
            <w:hideMark/>
          </w:tcPr>
          <w:p w14:paraId="710B0FD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06B026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0D4459B9"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2D2EB37"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0968CF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4.    Cuando los jurados hayan omitido el deber de contrastar el número de votantes </w:t>
            </w:r>
            <w:r w:rsidRPr="004B5968">
              <w:rPr>
                <w:rFonts w:eastAsia="Times New Roman" w:cstheme="minorHAnsi"/>
                <w:b/>
                <w:bCs/>
                <w:color w:val="000000"/>
                <w:sz w:val="20"/>
                <w:szCs w:val="20"/>
                <w:u w:val="single"/>
                <w:lang w:val="es-ES"/>
              </w:rPr>
              <w:t>registrados</w:t>
            </w:r>
            <w:r w:rsidRPr="004B5968">
              <w:rPr>
                <w:rFonts w:eastAsia="Times New Roman" w:cstheme="minorHAnsi"/>
                <w:color w:val="000000"/>
                <w:sz w:val="20"/>
                <w:szCs w:val="20"/>
                <w:lang w:val="es-ES"/>
              </w:rPr>
              <w:t xml:space="preserve"> con el número de votos depositados en la urna para nivelar la mesa.</w:t>
            </w:r>
          </w:p>
        </w:tc>
        <w:tc>
          <w:tcPr>
            <w:tcW w:w="0" w:type="auto"/>
            <w:tcBorders>
              <w:top w:val="nil"/>
              <w:left w:val="nil"/>
              <w:bottom w:val="single" w:sz="4" w:space="0" w:color="auto"/>
              <w:right w:val="single" w:sz="4" w:space="0" w:color="auto"/>
            </w:tcBorders>
            <w:shd w:val="clear" w:color="auto" w:fill="auto"/>
            <w:hideMark/>
          </w:tcPr>
          <w:p w14:paraId="3AAC01A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3C9516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795862A6"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232D35E"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2E389B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5.     Cuando exista diferencia entre los resultados electorales precargados en el aplicativo de escrutinios y los consignados en las actas objeto de escrutinio.</w:t>
            </w:r>
          </w:p>
        </w:tc>
        <w:tc>
          <w:tcPr>
            <w:tcW w:w="0" w:type="auto"/>
            <w:tcBorders>
              <w:top w:val="nil"/>
              <w:left w:val="nil"/>
              <w:bottom w:val="single" w:sz="4" w:space="0" w:color="auto"/>
              <w:right w:val="single" w:sz="4" w:space="0" w:color="auto"/>
            </w:tcBorders>
            <w:shd w:val="clear" w:color="auto" w:fill="auto"/>
            <w:hideMark/>
          </w:tcPr>
          <w:p w14:paraId="2E27707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A12ABD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55E4EFB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ECD75F0"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B3246F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6.     Cuando se presenten fallas, durante la jornada electoral, en el funcionamiento de la plataforma que soporta el voto electrónico mixto para la votación.</w:t>
            </w:r>
          </w:p>
        </w:tc>
        <w:tc>
          <w:tcPr>
            <w:tcW w:w="0" w:type="auto"/>
            <w:tcBorders>
              <w:top w:val="nil"/>
              <w:left w:val="nil"/>
              <w:bottom w:val="single" w:sz="4" w:space="0" w:color="auto"/>
              <w:right w:val="single" w:sz="4" w:space="0" w:color="auto"/>
            </w:tcBorders>
            <w:shd w:val="clear" w:color="auto" w:fill="auto"/>
            <w:hideMark/>
          </w:tcPr>
          <w:p w14:paraId="12D83B5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C69E78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65A068B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ACD94CD"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BD25B5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7.     Cuando una mesa o un puesto de votación hubieren funcionado en sitio no autorizado legalmente.</w:t>
            </w:r>
          </w:p>
        </w:tc>
        <w:tc>
          <w:tcPr>
            <w:tcW w:w="0" w:type="auto"/>
            <w:tcBorders>
              <w:top w:val="nil"/>
              <w:left w:val="nil"/>
              <w:bottom w:val="single" w:sz="4" w:space="0" w:color="auto"/>
              <w:right w:val="single" w:sz="4" w:space="0" w:color="auto"/>
            </w:tcBorders>
            <w:shd w:val="clear" w:color="auto" w:fill="auto"/>
            <w:hideMark/>
          </w:tcPr>
          <w:p w14:paraId="6006A41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9D1185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2EEA686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5DF53CF"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39EFFA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8.     Cuando el escrutinio de mesa se hubiere realizado y las actas se hubieren firmado por menos de dos (2) jurados de votación.</w:t>
            </w:r>
          </w:p>
        </w:tc>
        <w:tc>
          <w:tcPr>
            <w:tcW w:w="0" w:type="auto"/>
            <w:tcBorders>
              <w:top w:val="nil"/>
              <w:left w:val="nil"/>
              <w:bottom w:val="single" w:sz="4" w:space="0" w:color="auto"/>
              <w:right w:val="single" w:sz="4" w:space="0" w:color="auto"/>
            </w:tcBorders>
            <w:shd w:val="clear" w:color="auto" w:fill="auto"/>
            <w:hideMark/>
          </w:tcPr>
          <w:p w14:paraId="35C32A4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B3A841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626947FB"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1B52A63"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E27FD6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9.     Cuando se hubieren destruido o perdido los votos y no existiere acta de escrutinio de mesa.</w:t>
            </w:r>
          </w:p>
        </w:tc>
        <w:tc>
          <w:tcPr>
            <w:tcW w:w="0" w:type="auto"/>
            <w:tcBorders>
              <w:top w:val="nil"/>
              <w:left w:val="nil"/>
              <w:bottom w:val="single" w:sz="4" w:space="0" w:color="auto"/>
              <w:right w:val="single" w:sz="4" w:space="0" w:color="auto"/>
            </w:tcBorders>
            <w:shd w:val="clear" w:color="auto" w:fill="auto"/>
            <w:hideMark/>
          </w:tcPr>
          <w:p w14:paraId="6F31C99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4105A6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2141F31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BFB6037"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5A71DB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10. Cuando los documentos electorales hubieren sido recibidos de forma extemporánea, de conformidad con los términos establecidos en este código para la entrega del material electoral, salvo que medie justificación expedida por autoridad competente.</w:t>
            </w:r>
          </w:p>
        </w:tc>
        <w:tc>
          <w:tcPr>
            <w:tcW w:w="0" w:type="auto"/>
            <w:tcBorders>
              <w:top w:val="nil"/>
              <w:left w:val="nil"/>
              <w:bottom w:val="single" w:sz="4" w:space="0" w:color="auto"/>
              <w:right w:val="single" w:sz="4" w:space="0" w:color="auto"/>
            </w:tcBorders>
            <w:shd w:val="clear" w:color="auto" w:fill="auto"/>
            <w:hideMark/>
          </w:tcPr>
          <w:p w14:paraId="272C839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1C1576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2D77460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A1689F2"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DB700A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11. Cuando el acta de escrutinio se hubiere extendido o firmado en sitio distinto de aquel autorizado por la Registraduría Nacional del Estado Civil.</w:t>
            </w:r>
          </w:p>
        </w:tc>
        <w:tc>
          <w:tcPr>
            <w:tcW w:w="0" w:type="auto"/>
            <w:tcBorders>
              <w:top w:val="nil"/>
              <w:left w:val="nil"/>
              <w:bottom w:val="single" w:sz="4" w:space="0" w:color="auto"/>
              <w:right w:val="single" w:sz="4" w:space="0" w:color="auto"/>
            </w:tcBorders>
            <w:shd w:val="clear" w:color="auto" w:fill="auto"/>
            <w:hideMark/>
          </w:tcPr>
          <w:p w14:paraId="00A0C45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298DD8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10F91326"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3C76D66"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4BCD03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12. Cuando los candidatos a corporaciones públicas, sus cónyuges o parientes hasta el tercer grado de consanguinidad, segundo grado de afinidad o primero civil, actuaron como jurados de votación o miembros de comisiones escrutadoras o secretarios de estas dentro de la respectiva circunscripción electoral y no se hayan declarado impedidos.</w:t>
            </w:r>
          </w:p>
        </w:tc>
        <w:tc>
          <w:tcPr>
            <w:tcW w:w="0" w:type="auto"/>
            <w:tcBorders>
              <w:top w:val="nil"/>
              <w:left w:val="nil"/>
              <w:bottom w:val="single" w:sz="4" w:space="0" w:color="auto"/>
              <w:right w:val="single" w:sz="4" w:space="0" w:color="auto"/>
            </w:tcBorders>
            <w:shd w:val="clear" w:color="auto" w:fill="auto"/>
            <w:hideMark/>
          </w:tcPr>
          <w:p w14:paraId="7A8D7EC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145E1E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5956F6E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E60484F"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EC2DEB0"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4E5AD3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H.S. Eduardo Pacheco</w:t>
            </w:r>
          </w:p>
        </w:tc>
        <w:tc>
          <w:tcPr>
            <w:tcW w:w="0" w:type="auto"/>
            <w:tcBorders>
              <w:top w:val="nil"/>
              <w:left w:val="nil"/>
              <w:bottom w:val="single" w:sz="4" w:space="0" w:color="auto"/>
              <w:right w:val="single" w:sz="4" w:space="0" w:color="auto"/>
            </w:tcBorders>
            <w:shd w:val="clear" w:color="auto" w:fill="auto"/>
            <w:hideMark/>
          </w:tcPr>
          <w:p w14:paraId="5A325E4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PARCIAL</w:t>
            </w:r>
          </w:p>
        </w:tc>
      </w:tr>
      <w:tr w:rsidR="00CF0F71" w:rsidRPr="00C26127" w14:paraId="6904FEA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84B999E"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7513318"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1. </w:t>
            </w:r>
            <w:r w:rsidRPr="004B5968">
              <w:rPr>
                <w:rFonts w:eastAsia="Times New Roman" w:cstheme="minorHAnsi"/>
                <w:color w:val="000000"/>
                <w:sz w:val="20"/>
                <w:szCs w:val="20"/>
                <w:lang w:val="es-ES"/>
              </w:rPr>
              <w:t>Si se encontraren fundadas las causales de reclamación de los numerales 1, 2 y 3, se procederá a verificar los votos y, si fuere necesario, a corregir la inconsistencia detectada. Si hecha la verificación, persiste la duda en la comisión, esta deberá realizar el recuento de votos depositados en la correspondiente mesa y a la corrección correspondiente. Realizado el recuento de votos por los jurados de votación o una comisión escrutadora, no procederá otro alguno sobre la misma mesa de votación, sin perjuicio de la facultad de revisión del Consejo Nacional Electoral.</w:t>
            </w:r>
          </w:p>
        </w:tc>
        <w:tc>
          <w:tcPr>
            <w:tcW w:w="0" w:type="auto"/>
            <w:tcBorders>
              <w:top w:val="nil"/>
              <w:left w:val="nil"/>
              <w:bottom w:val="single" w:sz="4" w:space="0" w:color="auto"/>
              <w:right w:val="single" w:sz="4" w:space="0" w:color="auto"/>
            </w:tcBorders>
            <w:shd w:val="clear" w:color="auto" w:fill="auto"/>
            <w:hideMark/>
          </w:tcPr>
          <w:p w14:paraId="5121DA6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1AC3EA6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r>
      <w:tr w:rsidR="00CF0F71" w:rsidRPr="0079599B" w14:paraId="210A310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FA97F0A"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47B9BF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Cuando se configure la causal 4, la comisión deberá hacer la nivelación conforme al procedimiento de mesa de votación a cargo de los jurados.</w:t>
            </w:r>
          </w:p>
        </w:tc>
        <w:tc>
          <w:tcPr>
            <w:tcW w:w="0" w:type="auto"/>
            <w:tcBorders>
              <w:top w:val="nil"/>
              <w:left w:val="nil"/>
              <w:bottom w:val="single" w:sz="4" w:space="0" w:color="auto"/>
              <w:right w:val="single" w:sz="4" w:space="0" w:color="auto"/>
            </w:tcBorders>
            <w:shd w:val="clear" w:color="auto" w:fill="auto"/>
            <w:hideMark/>
          </w:tcPr>
          <w:p w14:paraId="351A496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C7E36D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41499446"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F0743AB"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4BBA91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Cuando se configure la causal 5, prevalecerá el resultado consignado en el acta objeto de escrutinio.</w:t>
            </w:r>
          </w:p>
        </w:tc>
        <w:tc>
          <w:tcPr>
            <w:tcW w:w="0" w:type="auto"/>
            <w:tcBorders>
              <w:top w:val="nil"/>
              <w:left w:val="nil"/>
              <w:bottom w:val="single" w:sz="4" w:space="0" w:color="auto"/>
              <w:right w:val="single" w:sz="4" w:space="0" w:color="auto"/>
            </w:tcBorders>
            <w:shd w:val="clear" w:color="auto" w:fill="auto"/>
            <w:hideMark/>
          </w:tcPr>
          <w:p w14:paraId="5E5303D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 +</w:t>
            </w:r>
          </w:p>
        </w:tc>
        <w:tc>
          <w:tcPr>
            <w:tcW w:w="0" w:type="auto"/>
            <w:tcBorders>
              <w:top w:val="nil"/>
              <w:left w:val="nil"/>
              <w:bottom w:val="single" w:sz="4" w:space="0" w:color="auto"/>
              <w:right w:val="single" w:sz="4" w:space="0" w:color="auto"/>
            </w:tcBorders>
            <w:shd w:val="clear" w:color="auto" w:fill="auto"/>
            <w:hideMark/>
          </w:tcPr>
          <w:p w14:paraId="31C72E5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151D92D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ECA2503"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BFAA6E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Cuando se configure la causal 6, el cómputo general de los votos se tomará de la sumatoria de los comprobantes físicos que arroje el medio tecnológico y los votos físicos de contingencia depositados con posterioridad a la falla.</w:t>
            </w:r>
          </w:p>
        </w:tc>
        <w:tc>
          <w:tcPr>
            <w:tcW w:w="0" w:type="auto"/>
            <w:tcBorders>
              <w:top w:val="nil"/>
              <w:left w:val="nil"/>
              <w:bottom w:val="single" w:sz="4" w:space="0" w:color="auto"/>
              <w:right w:val="single" w:sz="4" w:space="0" w:color="auto"/>
            </w:tcBorders>
            <w:shd w:val="clear" w:color="auto" w:fill="auto"/>
            <w:hideMark/>
          </w:tcPr>
          <w:p w14:paraId="09E2ACD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 +</w:t>
            </w:r>
          </w:p>
        </w:tc>
        <w:tc>
          <w:tcPr>
            <w:tcW w:w="0" w:type="auto"/>
            <w:tcBorders>
              <w:top w:val="nil"/>
              <w:left w:val="nil"/>
              <w:bottom w:val="single" w:sz="4" w:space="0" w:color="auto"/>
              <w:right w:val="single" w:sz="4" w:space="0" w:color="auto"/>
            </w:tcBorders>
            <w:shd w:val="clear" w:color="auto" w:fill="auto"/>
            <w:hideMark/>
          </w:tcPr>
          <w:p w14:paraId="580D666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79599B" w14:paraId="0468335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A98439D"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E66A64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Si las comisiones escrutadoras encontraran probadas las reclamaciones presentadas con fundamento en las causales de los numerales 7, 8, 9, 10 y 11, procederán a excluir las actas correspondientes del cómputo de votos. Para el caso de la causal 12 se excluirá la votación correspondiente al candidato.</w:t>
            </w:r>
          </w:p>
        </w:tc>
        <w:tc>
          <w:tcPr>
            <w:tcW w:w="0" w:type="auto"/>
            <w:tcBorders>
              <w:top w:val="nil"/>
              <w:left w:val="nil"/>
              <w:bottom w:val="single" w:sz="4" w:space="0" w:color="auto"/>
              <w:right w:val="single" w:sz="4" w:space="0" w:color="auto"/>
            </w:tcBorders>
            <w:shd w:val="clear" w:color="auto" w:fill="auto"/>
            <w:hideMark/>
          </w:tcPr>
          <w:p w14:paraId="33055C7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FB8177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7E034D2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C85D8EF"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5E0243D"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2. </w:t>
            </w:r>
            <w:r w:rsidRPr="004B5968">
              <w:rPr>
                <w:rFonts w:eastAsia="Times New Roman" w:cstheme="minorHAnsi"/>
                <w:color w:val="000000"/>
                <w:sz w:val="20"/>
                <w:szCs w:val="20"/>
                <w:lang w:val="es-ES"/>
              </w:rPr>
              <w:t>Los miembros de las comisiones escrutadoras no podrán negarse a recibir ni a resolver sobre la procedencia o el fondo de las reclamaciones. En caso de incumplimiento de este deber, la reclamación podrá presentarse ante el delegado del Ministerio Público, quien la remitirá a la comisión escrutadora de la instancia siguiente para su decisión, e iniciará la correspondiente investigación disciplinaria.</w:t>
            </w:r>
          </w:p>
        </w:tc>
        <w:tc>
          <w:tcPr>
            <w:tcW w:w="0" w:type="auto"/>
            <w:tcBorders>
              <w:top w:val="nil"/>
              <w:left w:val="nil"/>
              <w:bottom w:val="single" w:sz="4" w:space="0" w:color="auto"/>
              <w:right w:val="single" w:sz="4" w:space="0" w:color="auto"/>
            </w:tcBorders>
            <w:shd w:val="clear" w:color="auto" w:fill="auto"/>
            <w:hideMark/>
          </w:tcPr>
          <w:p w14:paraId="22DB02B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703F60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7FF8DB17"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5FB4AC3C"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215</w:t>
            </w:r>
          </w:p>
        </w:tc>
        <w:tc>
          <w:tcPr>
            <w:tcW w:w="0" w:type="auto"/>
            <w:tcBorders>
              <w:top w:val="nil"/>
              <w:left w:val="nil"/>
              <w:bottom w:val="single" w:sz="4" w:space="0" w:color="auto"/>
              <w:right w:val="single" w:sz="4" w:space="0" w:color="auto"/>
            </w:tcBorders>
            <w:shd w:val="clear" w:color="auto" w:fill="auto"/>
            <w:vAlign w:val="center"/>
            <w:hideMark/>
          </w:tcPr>
          <w:p w14:paraId="3140616D" w14:textId="77777777" w:rsidR="00CF0F71" w:rsidRPr="00C26127" w:rsidRDefault="00CF0F71" w:rsidP="00C26127">
            <w:pPr>
              <w:rPr>
                <w:rFonts w:eastAsia="Times New Roman" w:cstheme="minorHAnsi"/>
                <w:b/>
                <w:bCs/>
                <w:color w:val="000000"/>
                <w:sz w:val="20"/>
                <w:szCs w:val="20"/>
              </w:rPr>
            </w:pPr>
            <w:r w:rsidRPr="004B5968">
              <w:rPr>
                <w:rFonts w:eastAsia="Times New Roman" w:cstheme="minorHAnsi"/>
                <w:b/>
                <w:bCs/>
                <w:color w:val="000000"/>
                <w:sz w:val="20"/>
                <w:szCs w:val="20"/>
                <w:lang w:val="es-ES"/>
              </w:rPr>
              <w:t xml:space="preserve">ARTÍCULO </w:t>
            </w:r>
            <w:r w:rsidRPr="004B5968">
              <w:rPr>
                <w:rFonts w:eastAsia="Times New Roman" w:cstheme="minorHAnsi"/>
                <w:b/>
                <w:bCs/>
                <w:sz w:val="20"/>
                <w:szCs w:val="20"/>
                <w:u w:val="single"/>
                <w:lang w:val="es-ES"/>
              </w:rPr>
              <w:t>215.</w:t>
            </w:r>
            <w:r w:rsidRPr="004B5968">
              <w:rPr>
                <w:rFonts w:eastAsia="Times New Roman" w:cstheme="minorHAnsi"/>
                <w:b/>
                <w:bCs/>
                <w:sz w:val="20"/>
                <w:szCs w:val="20"/>
                <w:lang w:val="es-ES"/>
              </w:rPr>
              <w:t xml:space="preserve"> Aplicación del estatuto de la oposición. </w:t>
            </w:r>
            <w:r w:rsidRPr="004B5968">
              <w:rPr>
                <w:rFonts w:eastAsia="Times New Roman" w:cstheme="minorHAnsi"/>
                <w:sz w:val="20"/>
                <w:szCs w:val="20"/>
                <w:lang w:val="es-ES"/>
              </w:rPr>
              <w:t xml:space="preserve">Una vez conocidos los resultados de la elección de presidente y vicepresidente de la República, gobernador y alcalde, la comisión escrutadora competente de declarar la elección de Senado de la República, Cámara de Representantes, asamblea departamental y concejo municipal, verificará la aceptación o no del derecho personal durante las 24 horas siguientes a la declaratoria de la elección de los cargos uninominales. </w:t>
            </w:r>
            <w:proofErr w:type="spellStart"/>
            <w:r w:rsidRPr="00C26127">
              <w:rPr>
                <w:rFonts w:eastAsia="Times New Roman" w:cstheme="minorHAnsi"/>
                <w:sz w:val="20"/>
                <w:szCs w:val="20"/>
              </w:rPr>
              <w:t>En</w:t>
            </w:r>
            <w:proofErr w:type="spellEnd"/>
            <w:r w:rsidRPr="00C26127">
              <w:rPr>
                <w:rFonts w:eastAsia="Times New Roman" w:cstheme="minorHAnsi"/>
                <w:sz w:val="20"/>
                <w:szCs w:val="20"/>
              </w:rPr>
              <w:t xml:space="preserve"> el </w:t>
            </w:r>
            <w:proofErr w:type="spellStart"/>
            <w:r w:rsidRPr="00C26127">
              <w:rPr>
                <w:rFonts w:eastAsia="Times New Roman" w:cstheme="minorHAnsi"/>
                <w:sz w:val="20"/>
                <w:szCs w:val="20"/>
              </w:rPr>
              <w:t>caso</w:t>
            </w:r>
            <w:proofErr w:type="spellEnd"/>
            <w:r w:rsidRPr="00C26127">
              <w:rPr>
                <w:rFonts w:eastAsia="Times New Roman" w:cstheme="minorHAnsi"/>
                <w:sz w:val="20"/>
                <w:szCs w:val="20"/>
              </w:rPr>
              <w:t xml:space="preserve"> de </w:t>
            </w:r>
            <w:proofErr w:type="spellStart"/>
            <w:r w:rsidRPr="00C26127">
              <w:rPr>
                <w:rFonts w:eastAsia="Times New Roman" w:cstheme="minorHAnsi"/>
                <w:sz w:val="20"/>
                <w:szCs w:val="20"/>
              </w:rPr>
              <w:t>haber</w:t>
            </w:r>
            <w:proofErr w:type="spellEnd"/>
            <w:r w:rsidRPr="00C26127">
              <w:rPr>
                <w:rFonts w:eastAsia="Times New Roman" w:cstheme="minorHAnsi"/>
                <w:sz w:val="20"/>
                <w:szCs w:val="20"/>
              </w:rPr>
              <w:t xml:space="preserve"> </w:t>
            </w:r>
            <w:proofErr w:type="spellStart"/>
            <w:r w:rsidRPr="00C26127">
              <w:rPr>
                <w:rFonts w:eastAsia="Times New Roman" w:cstheme="minorHAnsi"/>
                <w:sz w:val="20"/>
                <w:szCs w:val="20"/>
              </w:rPr>
              <w:t>aceptado</w:t>
            </w:r>
            <w:proofErr w:type="spellEnd"/>
            <w:r w:rsidRPr="00C26127">
              <w:rPr>
                <w:rFonts w:eastAsia="Times New Roman" w:cstheme="minorHAnsi"/>
                <w:sz w:val="20"/>
                <w:szCs w:val="20"/>
              </w:rPr>
              <w:t xml:space="preserve">, los </w:t>
            </w:r>
            <w:proofErr w:type="spellStart"/>
            <w:r w:rsidRPr="00C26127">
              <w:rPr>
                <w:rFonts w:eastAsia="Times New Roman" w:cstheme="minorHAnsi"/>
                <w:sz w:val="20"/>
                <w:szCs w:val="20"/>
              </w:rPr>
              <w:t>declararán</w:t>
            </w:r>
            <w:proofErr w:type="spellEnd"/>
            <w:r w:rsidRPr="00C26127">
              <w:rPr>
                <w:rFonts w:eastAsia="Times New Roman" w:cstheme="minorHAnsi"/>
                <w:sz w:val="20"/>
                <w:szCs w:val="20"/>
              </w:rPr>
              <w:t xml:space="preserve"> </w:t>
            </w:r>
            <w:proofErr w:type="spellStart"/>
            <w:r w:rsidRPr="00C26127">
              <w:rPr>
                <w:rFonts w:eastAsia="Times New Roman" w:cstheme="minorHAnsi"/>
                <w:sz w:val="20"/>
                <w:szCs w:val="20"/>
              </w:rPr>
              <w:t>elegidos</w:t>
            </w:r>
            <w:proofErr w:type="spellEnd"/>
            <w:r w:rsidRPr="00C26127">
              <w:rPr>
                <w:rFonts w:eastAsia="Times New Roman" w:cstheme="minorHAnsi"/>
                <w:sz w:val="20"/>
                <w:szCs w:val="20"/>
              </w:rPr>
              <w:t>.</w:t>
            </w:r>
          </w:p>
        </w:tc>
        <w:tc>
          <w:tcPr>
            <w:tcW w:w="0" w:type="auto"/>
            <w:tcBorders>
              <w:top w:val="nil"/>
              <w:left w:val="nil"/>
              <w:bottom w:val="single" w:sz="4" w:space="0" w:color="auto"/>
              <w:right w:val="single" w:sz="4" w:space="0" w:color="auto"/>
            </w:tcBorders>
            <w:shd w:val="clear" w:color="auto" w:fill="auto"/>
            <w:hideMark/>
          </w:tcPr>
          <w:p w14:paraId="0DE64E18"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Buenaventura Leon</w:t>
            </w:r>
          </w:p>
        </w:tc>
        <w:tc>
          <w:tcPr>
            <w:tcW w:w="0" w:type="auto"/>
            <w:tcBorders>
              <w:top w:val="nil"/>
              <w:left w:val="nil"/>
              <w:bottom w:val="single" w:sz="4" w:space="0" w:color="auto"/>
              <w:right w:val="single" w:sz="4" w:space="0" w:color="auto"/>
            </w:tcBorders>
            <w:shd w:val="clear" w:color="auto" w:fill="auto"/>
            <w:hideMark/>
          </w:tcPr>
          <w:p w14:paraId="574EAAB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PARCIAL</w:t>
            </w:r>
          </w:p>
        </w:tc>
      </w:tr>
      <w:tr w:rsidR="00CF0F71" w:rsidRPr="00C26127" w14:paraId="04D320A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8F9F7AC"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89F2DC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Los aspectos no previstos en este código respecto de la actuación del integrante de la corporación pública electo en virtud del estatuto de oposición, será reglamentado por el Consejo Nacional Electoral.</w:t>
            </w:r>
          </w:p>
        </w:tc>
        <w:tc>
          <w:tcPr>
            <w:tcW w:w="0" w:type="auto"/>
            <w:tcBorders>
              <w:top w:val="nil"/>
              <w:left w:val="nil"/>
              <w:bottom w:val="single" w:sz="4" w:space="0" w:color="auto"/>
              <w:right w:val="single" w:sz="4" w:space="0" w:color="auto"/>
            </w:tcBorders>
            <w:shd w:val="clear" w:color="auto" w:fill="auto"/>
            <w:hideMark/>
          </w:tcPr>
          <w:p w14:paraId="0DAB9F75"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Buenaventura Leon +</w:t>
            </w:r>
          </w:p>
        </w:tc>
        <w:tc>
          <w:tcPr>
            <w:tcW w:w="0" w:type="auto"/>
            <w:tcBorders>
              <w:top w:val="nil"/>
              <w:left w:val="nil"/>
              <w:bottom w:val="single" w:sz="4" w:space="0" w:color="auto"/>
              <w:right w:val="single" w:sz="4" w:space="0" w:color="auto"/>
            </w:tcBorders>
            <w:shd w:val="clear" w:color="auto" w:fill="auto"/>
            <w:hideMark/>
          </w:tcPr>
          <w:p w14:paraId="0C110AA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r>
      <w:tr w:rsidR="00CF0F71" w:rsidRPr="0079599B" w14:paraId="25B3F6DB"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29995E5"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9182E2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En caso de que el voto en blanco o promotores de este, obtengan la segunda votación en las elecciones de cargos uninominales, la misma no será tenida en cuenta para los efectos de los artículos 24 y 25 del Estatuto de la Oposición Política y de lo estipulado en el presente código.</w:t>
            </w:r>
          </w:p>
        </w:tc>
        <w:tc>
          <w:tcPr>
            <w:tcW w:w="0" w:type="auto"/>
            <w:tcBorders>
              <w:top w:val="nil"/>
              <w:left w:val="nil"/>
              <w:bottom w:val="single" w:sz="4" w:space="0" w:color="auto"/>
              <w:right w:val="single" w:sz="4" w:space="0" w:color="auto"/>
            </w:tcBorders>
            <w:shd w:val="clear" w:color="auto" w:fill="auto"/>
            <w:hideMark/>
          </w:tcPr>
          <w:p w14:paraId="3FAEB42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C431CC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54772C1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411ED01"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EBDF0B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Cuando el candidato que haya seguido en votación para alcaldía o gobernación asuma la curul en la corporación </w:t>
            </w:r>
            <w:r w:rsidRPr="004B5968">
              <w:rPr>
                <w:rFonts w:eastAsia="Times New Roman" w:cstheme="minorHAnsi"/>
                <w:b/>
                <w:bCs/>
                <w:color w:val="000000"/>
                <w:sz w:val="20"/>
                <w:szCs w:val="20"/>
                <w:u w:val="single"/>
                <w:lang w:val="es-ES"/>
              </w:rPr>
              <w:t>no tome posesión del cargo,</w:t>
            </w:r>
            <w:r w:rsidRPr="004B5968">
              <w:rPr>
                <w:rFonts w:eastAsia="Times New Roman" w:cstheme="minorHAnsi"/>
                <w:color w:val="000000"/>
                <w:sz w:val="20"/>
                <w:szCs w:val="20"/>
                <w:lang w:val="es-ES"/>
              </w:rPr>
              <w:t xml:space="preserve"> </w:t>
            </w:r>
            <w:r w:rsidRPr="004B5968">
              <w:rPr>
                <w:rFonts w:eastAsia="Times New Roman" w:cstheme="minorHAnsi"/>
                <w:b/>
                <w:bCs/>
                <w:color w:val="000000"/>
                <w:sz w:val="20"/>
                <w:szCs w:val="20"/>
                <w:u w:val="single"/>
                <w:lang w:val="es-ES"/>
              </w:rPr>
              <w:t>o se presente una falta absoluta o temporal que, de lugar a reemplazo,</w:t>
            </w:r>
            <w:r w:rsidRPr="004B5968">
              <w:rPr>
                <w:rFonts w:eastAsia="Times New Roman" w:cstheme="minorHAnsi"/>
                <w:b/>
                <w:bCs/>
                <w:color w:val="000000"/>
                <w:sz w:val="20"/>
                <w:szCs w:val="20"/>
                <w:lang w:val="es-ES"/>
              </w:rPr>
              <w:t xml:space="preserve"> </w:t>
            </w:r>
            <w:r w:rsidRPr="004B5968">
              <w:rPr>
                <w:rFonts w:eastAsia="Times New Roman" w:cstheme="minorHAnsi"/>
                <w:color w:val="000000"/>
                <w:sz w:val="20"/>
                <w:szCs w:val="20"/>
                <w:lang w:val="es-ES"/>
              </w:rPr>
              <w:t>la comisión escrutadora dejará constancia en el acta general de quién debe ser llamado a asumir la curul aplicando para tal efecto el umbral y la cifra repartidora sobre la totalidad de curules de la Corporación.</w:t>
            </w:r>
            <w:r w:rsidRPr="004B5968">
              <w:rPr>
                <w:rFonts w:eastAsia="Times New Roman" w:cstheme="minorHAnsi"/>
                <w:b/>
                <w:bCs/>
                <w:color w:val="000000"/>
                <w:sz w:val="20"/>
                <w:szCs w:val="20"/>
                <w:u w:val="single"/>
                <w:lang w:val="es-ES"/>
              </w:rPr>
              <w:t xml:space="preserve"> </w:t>
            </w:r>
          </w:p>
        </w:tc>
        <w:tc>
          <w:tcPr>
            <w:tcW w:w="0" w:type="auto"/>
            <w:tcBorders>
              <w:top w:val="nil"/>
              <w:left w:val="nil"/>
              <w:bottom w:val="single" w:sz="4" w:space="0" w:color="auto"/>
              <w:right w:val="single" w:sz="4" w:space="0" w:color="auto"/>
            </w:tcBorders>
            <w:shd w:val="clear" w:color="auto" w:fill="auto"/>
            <w:hideMark/>
          </w:tcPr>
          <w:p w14:paraId="17C9776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Buenaventura Leon +</w:t>
            </w:r>
          </w:p>
        </w:tc>
        <w:tc>
          <w:tcPr>
            <w:tcW w:w="0" w:type="auto"/>
            <w:tcBorders>
              <w:top w:val="nil"/>
              <w:left w:val="nil"/>
              <w:bottom w:val="single" w:sz="4" w:space="0" w:color="auto"/>
              <w:right w:val="single" w:sz="4" w:space="0" w:color="auto"/>
            </w:tcBorders>
            <w:shd w:val="clear" w:color="auto" w:fill="auto"/>
            <w:hideMark/>
          </w:tcPr>
          <w:p w14:paraId="26F65DB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PARCIAL</w:t>
            </w:r>
          </w:p>
        </w:tc>
      </w:tr>
      <w:tr w:rsidR="00CF0F71" w:rsidRPr="00C26127" w14:paraId="5088971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AE482E4"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B7E58A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Los aspectos no previstos en este código respecto a la actuación del integrante de la corporación pública electo en virtud del estatuto de oposición, será reglamentado por el Consejo Nacional Electoral. </w:t>
            </w:r>
          </w:p>
        </w:tc>
        <w:tc>
          <w:tcPr>
            <w:tcW w:w="0" w:type="auto"/>
            <w:tcBorders>
              <w:top w:val="nil"/>
              <w:left w:val="nil"/>
              <w:bottom w:val="single" w:sz="4" w:space="0" w:color="auto"/>
              <w:right w:val="single" w:sz="4" w:space="0" w:color="auto"/>
            </w:tcBorders>
            <w:shd w:val="clear" w:color="auto" w:fill="auto"/>
            <w:hideMark/>
          </w:tcPr>
          <w:p w14:paraId="291C6B1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H.S. Armando Benedetti</w:t>
            </w:r>
          </w:p>
        </w:tc>
        <w:tc>
          <w:tcPr>
            <w:tcW w:w="0" w:type="auto"/>
            <w:tcBorders>
              <w:top w:val="nil"/>
              <w:left w:val="nil"/>
              <w:bottom w:val="single" w:sz="4" w:space="0" w:color="auto"/>
              <w:right w:val="single" w:sz="4" w:space="0" w:color="auto"/>
            </w:tcBorders>
            <w:shd w:val="clear" w:color="auto" w:fill="auto"/>
            <w:hideMark/>
          </w:tcPr>
          <w:p w14:paraId="424447F0"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67CE4BA8"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318D2C1"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A59EC97"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36D6125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Buenaventura Leon +</w:t>
            </w:r>
          </w:p>
        </w:tc>
        <w:tc>
          <w:tcPr>
            <w:tcW w:w="0" w:type="auto"/>
            <w:tcBorders>
              <w:top w:val="nil"/>
              <w:left w:val="nil"/>
              <w:bottom w:val="single" w:sz="4" w:space="0" w:color="auto"/>
              <w:right w:val="single" w:sz="4" w:space="0" w:color="auto"/>
            </w:tcBorders>
            <w:shd w:val="clear" w:color="auto" w:fill="auto"/>
            <w:hideMark/>
          </w:tcPr>
          <w:p w14:paraId="4D8AFB0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773DD015"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70396ABB"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14:paraId="65C08E0E"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b/>
                <w:bCs/>
                <w:color w:val="000000"/>
                <w:sz w:val="20"/>
                <w:szCs w:val="20"/>
                <w:u w:val="single"/>
                <w:lang w:val="es-ES"/>
              </w:rPr>
              <w:t>244</w:t>
            </w:r>
            <w:r w:rsidRPr="004B5968">
              <w:rPr>
                <w:rFonts w:eastAsia="Times New Roman" w:cstheme="minorHAnsi"/>
                <w:b/>
                <w:bCs/>
                <w:color w:val="000000"/>
                <w:sz w:val="20"/>
                <w:szCs w:val="20"/>
                <w:lang w:val="es-ES"/>
              </w:rPr>
              <w:t xml:space="preserve">. Definición. </w:t>
            </w:r>
            <w:r w:rsidRPr="004B5968">
              <w:rPr>
                <w:rFonts w:eastAsia="Times New Roman" w:cstheme="minorHAnsi"/>
                <w:color w:val="000000"/>
                <w:sz w:val="20"/>
                <w:szCs w:val="20"/>
                <w:lang w:val="es-ES"/>
              </w:rPr>
              <w:t>Para facilitar el desarrollo de las votaciones, la Organización Electoral podrá implementar medios tecnológicos en todas las etapas del proceso electoral, que permitan la realización de las votaciones de autoridades, corporaciones públicas, mecanismos de participación ciudadana, la garantía del secreto del voto y la verdad electoral.</w:t>
            </w:r>
          </w:p>
        </w:tc>
        <w:tc>
          <w:tcPr>
            <w:tcW w:w="0" w:type="auto"/>
            <w:tcBorders>
              <w:top w:val="nil"/>
              <w:left w:val="nil"/>
              <w:bottom w:val="single" w:sz="4" w:space="0" w:color="auto"/>
              <w:right w:val="single" w:sz="4" w:space="0" w:color="auto"/>
            </w:tcBorders>
            <w:shd w:val="clear" w:color="auto" w:fill="auto"/>
            <w:hideMark/>
          </w:tcPr>
          <w:p w14:paraId="27168E5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w:t>
            </w:r>
          </w:p>
        </w:tc>
        <w:tc>
          <w:tcPr>
            <w:tcW w:w="0" w:type="auto"/>
            <w:tcBorders>
              <w:top w:val="nil"/>
              <w:left w:val="nil"/>
              <w:bottom w:val="single" w:sz="4" w:space="0" w:color="auto"/>
              <w:right w:val="single" w:sz="4" w:space="0" w:color="auto"/>
            </w:tcBorders>
            <w:shd w:val="clear" w:color="auto" w:fill="auto"/>
            <w:hideMark/>
          </w:tcPr>
          <w:p w14:paraId="275EB476"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0AF32E5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9649ED5"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42E05C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El medio tecnológico utilizado para el voto electrónico mixto o remoto, permitirá al elector una vez identificado y/o autenticado, la selección electrónica de los candidatos o listas; la generación de una constancia física del voto para ser depositada en una urna; la impresión de las actas de escrutinio de mesa para los jurados de votación y registro de </w:t>
            </w:r>
            <w:proofErr w:type="spellStart"/>
            <w:r w:rsidRPr="004B5968">
              <w:rPr>
                <w:rFonts w:eastAsia="Times New Roman" w:cstheme="minorHAnsi"/>
                <w:color w:val="000000"/>
                <w:sz w:val="20"/>
                <w:szCs w:val="20"/>
                <w:lang w:val="es-ES"/>
              </w:rPr>
              <w:t>sufragantes</w:t>
            </w:r>
            <w:proofErr w:type="spellEnd"/>
            <w:r w:rsidRPr="004B5968">
              <w:rPr>
                <w:rFonts w:eastAsia="Times New Roman" w:cstheme="minorHAnsi"/>
                <w:color w:val="000000"/>
                <w:sz w:val="20"/>
                <w:szCs w:val="20"/>
                <w:lang w:val="es-ES"/>
              </w:rPr>
              <w:t>; la transmisión de los resultados electorales y la auditoría ciudadana.</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49F95A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93E0282"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CONSTANCIA</w:t>
            </w:r>
          </w:p>
        </w:tc>
      </w:tr>
      <w:tr w:rsidR="00CF0F71" w:rsidRPr="0079599B" w14:paraId="7C925FBA"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E447AEC"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42C6AA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La consolidación de los resultados </w:t>
            </w:r>
            <w:r w:rsidRPr="004B5968">
              <w:rPr>
                <w:rFonts w:eastAsia="Times New Roman" w:cstheme="minorHAnsi"/>
                <w:b/>
                <w:bCs/>
                <w:color w:val="000000"/>
                <w:sz w:val="20"/>
                <w:szCs w:val="20"/>
                <w:u w:val="single"/>
                <w:lang w:val="es-ES"/>
              </w:rPr>
              <w:t>de mesa</w:t>
            </w:r>
            <w:r w:rsidRPr="004B5968">
              <w:rPr>
                <w:rFonts w:eastAsia="Times New Roman" w:cstheme="minorHAnsi"/>
                <w:b/>
                <w:bCs/>
                <w:color w:val="000000"/>
                <w:sz w:val="20"/>
                <w:szCs w:val="20"/>
                <w:lang w:val="es-ES"/>
              </w:rPr>
              <w:t xml:space="preserve"> </w:t>
            </w:r>
            <w:r w:rsidRPr="004B5968">
              <w:rPr>
                <w:rFonts w:eastAsia="Times New Roman" w:cstheme="minorHAnsi"/>
                <w:color w:val="000000"/>
                <w:sz w:val="20"/>
                <w:szCs w:val="20"/>
                <w:lang w:val="es-ES"/>
              </w:rPr>
              <w:t>podrán realizarla los jurados de votación con la ayuda del dispositivo electrónico previsto para el desarrollo de las elecciones.</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703737D" w14:textId="77777777" w:rsidR="00CF0F71" w:rsidRPr="004B5968" w:rsidRDefault="00CF0F71" w:rsidP="00C26127">
            <w:pPr>
              <w:rPr>
                <w:rFonts w:eastAsia="Times New Roman" w:cstheme="minorHAnsi"/>
                <w:color w:val="000000"/>
                <w:sz w:val="20"/>
                <w:szCs w:val="20"/>
                <w:lang w:val="es-ES"/>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A724373" w14:textId="77777777" w:rsidR="00CF0F71" w:rsidRPr="004B5968" w:rsidRDefault="00CF0F71" w:rsidP="00C26127">
            <w:pPr>
              <w:rPr>
                <w:rFonts w:eastAsia="Times New Roman" w:cstheme="minorHAnsi"/>
                <w:color w:val="000000"/>
                <w:sz w:val="20"/>
                <w:szCs w:val="20"/>
                <w:lang w:val="es-ES"/>
              </w:rPr>
            </w:pPr>
          </w:p>
        </w:tc>
      </w:tr>
      <w:tr w:rsidR="00CF0F71" w:rsidRPr="0079599B" w14:paraId="0BF637C8"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66F5151"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78F55E2"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 xml:space="preserve">Se implementarán medios que permitan el voto electrónico remoto. Toda implementación será gradual previo al desarrollo de un plan piloto ejecutado por la Registraduría Nacional del Estado Civil y debidamente auditado y monitoreado.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0DEA78D" w14:textId="77777777" w:rsidR="00CF0F71" w:rsidRPr="004B5968" w:rsidRDefault="00CF0F71" w:rsidP="00C26127">
            <w:pPr>
              <w:rPr>
                <w:rFonts w:eastAsia="Times New Roman" w:cstheme="minorHAnsi"/>
                <w:color w:val="000000"/>
                <w:sz w:val="20"/>
                <w:szCs w:val="20"/>
                <w:lang w:val="es-ES"/>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8CEAE01" w14:textId="77777777" w:rsidR="00CF0F71" w:rsidRPr="004B5968" w:rsidRDefault="00CF0F71" w:rsidP="00C26127">
            <w:pPr>
              <w:rPr>
                <w:rFonts w:eastAsia="Times New Roman" w:cstheme="minorHAnsi"/>
                <w:color w:val="000000"/>
                <w:sz w:val="20"/>
                <w:szCs w:val="20"/>
                <w:lang w:val="es-ES"/>
              </w:rPr>
            </w:pPr>
          </w:p>
        </w:tc>
      </w:tr>
      <w:tr w:rsidR="00CF0F71" w:rsidRPr="0079599B" w14:paraId="1862AF6E"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FC697D8"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0BC2F69"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E737F06" w14:textId="77777777" w:rsidR="00CF0F71" w:rsidRPr="0079599B" w:rsidRDefault="00CF0F71" w:rsidP="00C26127">
            <w:pPr>
              <w:rPr>
                <w:rFonts w:eastAsia="Times New Roman" w:cstheme="minorHAnsi"/>
                <w:color w:val="000000"/>
                <w:sz w:val="20"/>
                <w:szCs w:val="20"/>
                <w:lang w:val="es-CO"/>
              </w:rPr>
            </w:pPr>
          </w:p>
        </w:tc>
        <w:tc>
          <w:tcPr>
            <w:tcW w:w="0" w:type="auto"/>
            <w:tcBorders>
              <w:top w:val="nil"/>
              <w:left w:val="nil"/>
              <w:bottom w:val="single" w:sz="4" w:space="0" w:color="auto"/>
              <w:right w:val="single" w:sz="4" w:space="0" w:color="auto"/>
            </w:tcBorders>
            <w:shd w:val="clear" w:color="auto" w:fill="auto"/>
            <w:hideMark/>
          </w:tcPr>
          <w:p w14:paraId="3FDCE5A5" w14:textId="77777777" w:rsidR="00CF0F71" w:rsidRPr="0079599B" w:rsidRDefault="00CF0F71" w:rsidP="00C26127">
            <w:pPr>
              <w:rPr>
                <w:rFonts w:eastAsia="Times New Roman" w:cstheme="minorHAnsi"/>
                <w:color w:val="000000"/>
                <w:sz w:val="20"/>
                <w:szCs w:val="20"/>
                <w:lang w:val="es-CO"/>
              </w:rPr>
            </w:pPr>
          </w:p>
        </w:tc>
      </w:tr>
      <w:tr w:rsidR="00CF0F71" w:rsidRPr="0079599B" w14:paraId="676685D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CF0C330" w14:textId="77777777" w:rsidR="00CF0F71" w:rsidRPr="0079599B" w:rsidRDefault="00CF0F71" w:rsidP="00C26127">
            <w:pPr>
              <w:rPr>
                <w:rFonts w:eastAsia="Times New Roman" w:cstheme="minorHAnsi"/>
                <w:b/>
                <w:bCs/>
                <w:color w:val="000000"/>
                <w:sz w:val="20"/>
                <w:szCs w:val="20"/>
                <w:lang w:val="es-CO"/>
              </w:rPr>
            </w:pPr>
          </w:p>
        </w:tc>
        <w:tc>
          <w:tcPr>
            <w:tcW w:w="0" w:type="auto"/>
            <w:tcBorders>
              <w:top w:val="nil"/>
              <w:left w:val="nil"/>
              <w:bottom w:val="single" w:sz="4" w:space="0" w:color="auto"/>
              <w:right w:val="single" w:sz="4" w:space="0" w:color="auto"/>
            </w:tcBorders>
            <w:shd w:val="clear" w:color="auto" w:fill="auto"/>
            <w:vAlign w:val="center"/>
            <w:hideMark/>
          </w:tcPr>
          <w:p w14:paraId="5B7CD311" w14:textId="77777777" w:rsidR="00CF0F71" w:rsidRPr="0079599B" w:rsidRDefault="00CF0F71" w:rsidP="00C26127">
            <w:pPr>
              <w:rPr>
                <w:rFonts w:eastAsia="Times New Roman" w:cstheme="minorHAnsi"/>
                <w:b/>
                <w:bCs/>
                <w:color w:val="000000"/>
                <w:sz w:val="20"/>
                <w:szCs w:val="20"/>
                <w:lang w:val="es-CO"/>
              </w:rPr>
            </w:pPr>
            <w:r w:rsidRPr="0079599B">
              <w:rPr>
                <w:rFonts w:eastAsia="Times New Roman" w:cstheme="minorHAnsi"/>
                <w:b/>
                <w:bCs/>
                <w:color w:val="000000"/>
                <w:sz w:val="20"/>
                <w:szCs w:val="20"/>
                <w:lang w:val="es-CO"/>
              </w:rPr>
              <w:t> </w:t>
            </w:r>
          </w:p>
        </w:tc>
        <w:tc>
          <w:tcPr>
            <w:tcW w:w="0" w:type="auto"/>
            <w:tcBorders>
              <w:top w:val="nil"/>
              <w:left w:val="nil"/>
              <w:bottom w:val="single" w:sz="4" w:space="0" w:color="auto"/>
              <w:right w:val="single" w:sz="4" w:space="0" w:color="auto"/>
            </w:tcBorders>
            <w:shd w:val="clear" w:color="auto" w:fill="auto"/>
            <w:hideMark/>
          </w:tcPr>
          <w:p w14:paraId="5EBA09B7" w14:textId="77777777" w:rsidR="00CF0F71" w:rsidRPr="0079599B" w:rsidRDefault="00CF0F71" w:rsidP="00C26127">
            <w:pPr>
              <w:rPr>
                <w:rFonts w:eastAsia="Times New Roman" w:cstheme="minorHAnsi"/>
                <w:color w:val="000000"/>
                <w:sz w:val="20"/>
                <w:szCs w:val="20"/>
                <w:lang w:val="es-CO"/>
              </w:rPr>
            </w:pPr>
          </w:p>
        </w:tc>
        <w:tc>
          <w:tcPr>
            <w:tcW w:w="0" w:type="auto"/>
            <w:tcBorders>
              <w:top w:val="nil"/>
              <w:left w:val="nil"/>
              <w:bottom w:val="single" w:sz="4" w:space="0" w:color="auto"/>
              <w:right w:val="single" w:sz="4" w:space="0" w:color="auto"/>
            </w:tcBorders>
            <w:shd w:val="clear" w:color="auto" w:fill="auto"/>
            <w:hideMark/>
          </w:tcPr>
          <w:p w14:paraId="2213A9D1" w14:textId="77777777" w:rsidR="00CF0F71" w:rsidRPr="0079599B" w:rsidRDefault="00CF0F71" w:rsidP="00C26127">
            <w:pPr>
              <w:rPr>
                <w:rFonts w:eastAsia="Times New Roman" w:cstheme="minorHAnsi"/>
                <w:color w:val="000000"/>
                <w:sz w:val="20"/>
                <w:szCs w:val="20"/>
                <w:lang w:val="es-CO"/>
              </w:rPr>
            </w:pPr>
          </w:p>
        </w:tc>
      </w:tr>
      <w:tr w:rsidR="00CF0F71" w:rsidRPr="00C26127" w14:paraId="4885C21E"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6328D3C1"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246</w:t>
            </w:r>
          </w:p>
        </w:tc>
        <w:tc>
          <w:tcPr>
            <w:tcW w:w="0" w:type="auto"/>
            <w:tcBorders>
              <w:top w:val="nil"/>
              <w:left w:val="nil"/>
              <w:bottom w:val="single" w:sz="4" w:space="0" w:color="auto"/>
              <w:right w:val="single" w:sz="4" w:space="0" w:color="auto"/>
            </w:tcBorders>
            <w:shd w:val="clear" w:color="auto" w:fill="auto"/>
            <w:vAlign w:val="center"/>
            <w:hideMark/>
          </w:tcPr>
          <w:p w14:paraId="305086BB"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sz w:val="20"/>
                <w:szCs w:val="20"/>
                <w:u w:val="single"/>
                <w:lang w:val="es-ES"/>
              </w:rPr>
              <w:t>246</w:t>
            </w:r>
            <w:r w:rsidRPr="004B5968">
              <w:rPr>
                <w:rFonts w:eastAsia="Times New Roman" w:cstheme="minorHAnsi"/>
                <w:color w:val="000000"/>
                <w:sz w:val="20"/>
                <w:szCs w:val="20"/>
                <w:lang w:val="es-ES"/>
              </w:rPr>
              <w:t xml:space="preserve">. Progresividad. La Registraduría Nacional del Estado Civil implementará, en las circunscripciones que ella defina, de manera progresiva, los sistemas de asistencia tecnológica en los procesos electorales. Mientras su implementación es total, estos sistemas existirán simultáneamente con la votación tradicional. </w:t>
            </w:r>
          </w:p>
        </w:tc>
        <w:tc>
          <w:tcPr>
            <w:tcW w:w="0" w:type="auto"/>
            <w:tcBorders>
              <w:top w:val="nil"/>
              <w:left w:val="nil"/>
              <w:bottom w:val="single" w:sz="4" w:space="0" w:color="auto"/>
              <w:right w:val="single" w:sz="4" w:space="0" w:color="auto"/>
            </w:tcBorders>
            <w:shd w:val="clear" w:color="auto" w:fill="auto"/>
            <w:hideMark/>
          </w:tcPr>
          <w:p w14:paraId="1C4D71D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Santos</w:t>
            </w:r>
          </w:p>
        </w:tc>
        <w:tc>
          <w:tcPr>
            <w:tcW w:w="0" w:type="auto"/>
            <w:tcBorders>
              <w:top w:val="nil"/>
              <w:left w:val="nil"/>
              <w:bottom w:val="single" w:sz="4" w:space="0" w:color="auto"/>
              <w:right w:val="single" w:sz="4" w:space="0" w:color="auto"/>
            </w:tcBorders>
            <w:shd w:val="clear" w:color="auto" w:fill="auto"/>
            <w:hideMark/>
          </w:tcPr>
          <w:p w14:paraId="621486D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5638D43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E74D4D6"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315EAB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Como paso previo a la implementación de cualquier sistema de asistencia tecnológica en los procesos electorales, la Registraduría Nacional del Estado Civil deberá adelantar de manera vinculante los correspondientes planes piloto de los diferentes tipos de tecnología, para verificar su funcionalidad y seguridad según la modalidad del voto.</w:t>
            </w:r>
          </w:p>
        </w:tc>
        <w:tc>
          <w:tcPr>
            <w:tcW w:w="0" w:type="auto"/>
            <w:tcBorders>
              <w:top w:val="nil"/>
              <w:left w:val="nil"/>
              <w:bottom w:val="single" w:sz="4" w:space="0" w:color="auto"/>
              <w:right w:val="single" w:sz="4" w:space="0" w:color="auto"/>
            </w:tcBorders>
            <w:shd w:val="clear" w:color="auto" w:fill="auto"/>
            <w:hideMark/>
          </w:tcPr>
          <w:p w14:paraId="2ADA213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H.S. German </w:t>
            </w:r>
            <w:proofErr w:type="spellStart"/>
            <w:r w:rsidRPr="004B5968">
              <w:rPr>
                <w:rFonts w:eastAsia="Times New Roman" w:cstheme="minorHAnsi"/>
                <w:color w:val="000000"/>
                <w:sz w:val="20"/>
                <w:szCs w:val="20"/>
                <w:lang w:val="es-ES"/>
              </w:rPr>
              <w:t>Varon</w:t>
            </w:r>
            <w:proofErr w:type="spellEnd"/>
            <w:r w:rsidRPr="004B5968">
              <w:rPr>
                <w:rFonts w:eastAsia="Times New Roman" w:cstheme="minorHAnsi"/>
                <w:color w:val="000000"/>
                <w:sz w:val="20"/>
                <w:szCs w:val="20"/>
                <w:lang w:val="es-ES"/>
              </w:rPr>
              <w:t xml:space="preserve"> </w:t>
            </w:r>
            <w:proofErr w:type="spellStart"/>
            <w:r w:rsidRPr="004B5968">
              <w:rPr>
                <w:rFonts w:eastAsia="Times New Roman" w:cstheme="minorHAnsi"/>
                <w:color w:val="000000"/>
                <w:sz w:val="20"/>
                <w:szCs w:val="20"/>
                <w:lang w:val="es-ES"/>
              </w:rPr>
              <w:t>Cotrino</w:t>
            </w:r>
            <w:proofErr w:type="spellEnd"/>
            <w:r w:rsidRPr="004B5968">
              <w:rPr>
                <w:rFonts w:eastAsia="Times New Roman" w:cstheme="minorHAnsi"/>
                <w:color w:val="000000"/>
                <w:sz w:val="20"/>
                <w:szCs w:val="20"/>
                <w:lang w:val="es-ES"/>
              </w:rPr>
              <w:t xml:space="preserve"> y Paloma Valencia</w:t>
            </w:r>
          </w:p>
        </w:tc>
        <w:tc>
          <w:tcPr>
            <w:tcW w:w="0" w:type="auto"/>
            <w:tcBorders>
              <w:top w:val="nil"/>
              <w:left w:val="nil"/>
              <w:bottom w:val="single" w:sz="4" w:space="0" w:color="auto"/>
              <w:right w:val="single" w:sz="4" w:space="0" w:color="auto"/>
            </w:tcBorders>
            <w:shd w:val="clear" w:color="auto" w:fill="auto"/>
            <w:hideMark/>
          </w:tcPr>
          <w:p w14:paraId="0D38C70C"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PARCIAL</w:t>
            </w:r>
          </w:p>
        </w:tc>
      </w:tr>
      <w:tr w:rsidR="00CF0F71" w:rsidRPr="0079599B" w14:paraId="7247906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D31953F"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237813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Para la implementación de los sistemas de asistencia tecnológica en los procesos electorales, luego de adelantar las pruebas técnicas y las etapas de preparación tecnológica y de seguridad, se socializará con los partidos, movimientos políticos con personería jurídica y grupos significativos de ciudadanos para que puedan expresar por escrito, y en la etapa preelectoral, sus recomendaciones con el objeto de mejorar constantemente los sistemas utilizados en las diferentes elecciones que se realicen.</w:t>
            </w:r>
          </w:p>
        </w:tc>
        <w:tc>
          <w:tcPr>
            <w:tcW w:w="0" w:type="auto"/>
            <w:tcBorders>
              <w:top w:val="nil"/>
              <w:left w:val="nil"/>
              <w:bottom w:val="single" w:sz="4" w:space="0" w:color="auto"/>
              <w:right w:val="single" w:sz="4" w:space="0" w:color="auto"/>
            </w:tcBorders>
            <w:shd w:val="clear" w:color="auto" w:fill="auto"/>
            <w:hideMark/>
          </w:tcPr>
          <w:p w14:paraId="36658B2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0972A8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39873BF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E7C8A87"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ADB2A4B"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1. </w:t>
            </w:r>
            <w:r w:rsidRPr="004B5968">
              <w:rPr>
                <w:rFonts w:eastAsia="Times New Roman" w:cstheme="minorHAnsi"/>
                <w:color w:val="000000"/>
                <w:sz w:val="20"/>
                <w:szCs w:val="20"/>
                <w:lang w:val="es-ES"/>
              </w:rPr>
              <w:t>Para facilitar la participación en las elecciones de presidente y vicepresidente de la República, los mecanismos de identificación biométrica y de voto electrónico permitirán de manera progresiva la votación de los ciudadanos en cualquier puesto.</w:t>
            </w:r>
          </w:p>
        </w:tc>
        <w:tc>
          <w:tcPr>
            <w:tcW w:w="0" w:type="auto"/>
            <w:tcBorders>
              <w:top w:val="nil"/>
              <w:left w:val="nil"/>
              <w:bottom w:val="single" w:sz="4" w:space="0" w:color="auto"/>
              <w:right w:val="single" w:sz="4" w:space="0" w:color="auto"/>
            </w:tcBorders>
            <w:shd w:val="clear" w:color="auto" w:fill="auto"/>
            <w:hideMark/>
          </w:tcPr>
          <w:p w14:paraId="54F26380"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71E000A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6DD22A8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413B538"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31BD3F3"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2. </w:t>
            </w:r>
            <w:r w:rsidRPr="004B5968">
              <w:rPr>
                <w:rFonts w:eastAsia="Times New Roman" w:cstheme="minorHAnsi"/>
                <w:color w:val="000000"/>
                <w:sz w:val="20"/>
                <w:szCs w:val="20"/>
                <w:lang w:val="es-ES"/>
              </w:rPr>
              <w:t>A partir del año 2026, todos los colombianos residentes y habilitados para votar en el exterior, votarán con el modelo de voto electrónico remoto.</w:t>
            </w:r>
          </w:p>
        </w:tc>
        <w:tc>
          <w:tcPr>
            <w:tcW w:w="0" w:type="auto"/>
            <w:tcBorders>
              <w:top w:val="nil"/>
              <w:left w:val="nil"/>
              <w:bottom w:val="single" w:sz="4" w:space="0" w:color="auto"/>
              <w:right w:val="single" w:sz="4" w:space="0" w:color="auto"/>
            </w:tcBorders>
            <w:shd w:val="clear" w:color="auto" w:fill="auto"/>
            <w:hideMark/>
          </w:tcPr>
          <w:p w14:paraId="6D9EEA5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0491F0DE"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5783980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2B62129"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022EAA7"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3. </w:t>
            </w:r>
            <w:r w:rsidRPr="004B5968">
              <w:rPr>
                <w:rFonts w:eastAsia="Times New Roman" w:cstheme="minorHAnsi"/>
                <w:color w:val="000000"/>
                <w:sz w:val="20"/>
                <w:szCs w:val="20"/>
                <w:lang w:val="es-ES"/>
              </w:rPr>
              <w:t>La Organización Electoral regulará los procesos no previstos en este Código cuando del uso de medios tecnológicos se trate.</w:t>
            </w:r>
          </w:p>
        </w:tc>
        <w:tc>
          <w:tcPr>
            <w:tcW w:w="0" w:type="auto"/>
            <w:tcBorders>
              <w:top w:val="nil"/>
              <w:left w:val="nil"/>
              <w:bottom w:val="single" w:sz="4" w:space="0" w:color="auto"/>
              <w:right w:val="single" w:sz="4" w:space="0" w:color="auto"/>
            </w:tcBorders>
            <w:shd w:val="clear" w:color="auto" w:fill="auto"/>
            <w:hideMark/>
          </w:tcPr>
          <w:p w14:paraId="2690CA75"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1BB3B06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0A9DDF8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E6CA70C" w14:textId="77777777" w:rsidR="00CF0F71" w:rsidRPr="00C26127" w:rsidRDefault="00CF0F71" w:rsidP="00C26127">
            <w:pPr>
              <w:rPr>
                <w:rFonts w:eastAsia="Times New Roman" w:cstheme="minorHAnsi"/>
                <w:b/>
                <w:bCs/>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517B62"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Parágrafo transitorio</w:t>
            </w:r>
            <w:r w:rsidRPr="004B5968">
              <w:rPr>
                <w:rFonts w:eastAsia="Times New Roman" w:cstheme="minorHAnsi"/>
                <w:color w:val="000000"/>
                <w:sz w:val="20"/>
                <w:szCs w:val="20"/>
                <w:lang w:val="es-ES"/>
              </w:rPr>
              <w:t>. Los planes piloto vinculantes contemplados en el presente artículo deberán realizarse en las elecciones de consejos locales y municipales de juventud y elecciones atípicas. Para las elecciones de Congreso y presidente de la República inmediatamente siguientes a la entrada en vigencia de este código, deberá implementarse el modelo de voto electrónico mixto presencial en algunas mesas y puestos del país, dependiendo del análisis que realice la Registraduría Nacional del Estado Civil.</w:t>
            </w:r>
          </w:p>
        </w:tc>
        <w:tc>
          <w:tcPr>
            <w:tcW w:w="0" w:type="auto"/>
            <w:tcBorders>
              <w:top w:val="nil"/>
              <w:left w:val="nil"/>
              <w:bottom w:val="single" w:sz="4" w:space="0" w:color="auto"/>
              <w:right w:val="single" w:sz="4" w:space="0" w:color="auto"/>
            </w:tcBorders>
            <w:shd w:val="clear" w:color="auto" w:fill="auto"/>
            <w:hideMark/>
          </w:tcPr>
          <w:p w14:paraId="25F73A8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tcBorders>
              <w:top w:val="nil"/>
              <w:left w:val="nil"/>
              <w:bottom w:val="single" w:sz="4" w:space="0" w:color="auto"/>
              <w:right w:val="single" w:sz="4" w:space="0" w:color="auto"/>
            </w:tcBorders>
            <w:shd w:val="clear" w:color="auto" w:fill="auto"/>
            <w:hideMark/>
          </w:tcPr>
          <w:p w14:paraId="188D951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48D99786" w14:textId="77777777" w:rsidTr="0079599B">
        <w:trPr>
          <w:trHeight w:val="293"/>
          <w:jc w:val="center"/>
        </w:trPr>
        <w:tc>
          <w:tcPr>
            <w:tcW w:w="0" w:type="auto"/>
            <w:vMerge/>
            <w:tcBorders>
              <w:top w:val="nil"/>
              <w:left w:val="single" w:sz="4" w:space="0" w:color="auto"/>
              <w:bottom w:val="single" w:sz="4" w:space="0" w:color="auto"/>
              <w:right w:val="single" w:sz="4" w:space="0" w:color="auto"/>
            </w:tcBorders>
            <w:vAlign w:val="center"/>
            <w:hideMark/>
          </w:tcPr>
          <w:p w14:paraId="6595637C"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166849" w14:textId="77777777" w:rsidR="00CF0F71" w:rsidRPr="00C26127" w:rsidRDefault="00CF0F71" w:rsidP="00C26127">
            <w:pPr>
              <w:rPr>
                <w:rFonts w:eastAsia="Times New Roman" w:cstheme="minorHAnsi"/>
                <w:b/>
                <w:bCs/>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9AB830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H.S. German </w:t>
            </w:r>
            <w:proofErr w:type="spellStart"/>
            <w:r w:rsidRPr="004B5968">
              <w:rPr>
                <w:rFonts w:eastAsia="Times New Roman" w:cstheme="minorHAnsi"/>
                <w:color w:val="000000"/>
                <w:sz w:val="20"/>
                <w:szCs w:val="20"/>
                <w:lang w:val="es-ES"/>
              </w:rPr>
              <w:t>Varon</w:t>
            </w:r>
            <w:proofErr w:type="spellEnd"/>
            <w:r w:rsidRPr="004B5968">
              <w:rPr>
                <w:rFonts w:eastAsia="Times New Roman" w:cstheme="minorHAnsi"/>
                <w:color w:val="000000"/>
                <w:sz w:val="20"/>
                <w:szCs w:val="20"/>
                <w:lang w:val="es-ES"/>
              </w:rPr>
              <w:t xml:space="preserve"> y Paloma Valencia</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3CD5F9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79599B" w14:paraId="65A019B7"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E96BDD4"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7FD5929"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Así mismo se tendrán en cuenta los Programas de Desarrollo con Enfoque Territorial como prioritarios para la realización de planes piloto vinculantes como forma de avanzar en la presencia integral del Estado.</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D52705C" w14:textId="77777777" w:rsidR="00CF0F71" w:rsidRPr="004B5968" w:rsidRDefault="00CF0F71" w:rsidP="00C26127">
            <w:pPr>
              <w:rPr>
                <w:rFonts w:eastAsia="Times New Roman" w:cstheme="minorHAnsi"/>
                <w:color w:val="000000"/>
                <w:sz w:val="20"/>
                <w:szCs w:val="20"/>
                <w:lang w:val="es-ES"/>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EAD3391" w14:textId="77777777" w:rsidR="00CF0F71" w:rsidRPr="004B5968" w:rsidRDefault="00CF0F71" w:rsidP="00C26127">
            <w:pPr>
              <w:rPr>
                <w:rFonts w:eastAsia="Times New Roman" w:cstheme="minorHAnsi"/>
                <w:color w:val="000000"/>
                <w:sz w:val="20"/>
                <w:szCs w:val="20"/>
                <w:lang w:val="es-ES"/>
              </w:rPr>
            </w:pPr>
          </w:p>
        </w:tc>
      </w:tr>
      <w:tr w:rsidR="00CF0F71" w:rsidRPr="0079599B" w14:paraId="74EC1886"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A076BBA"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9BCAE24"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671604F" w14:textId="77777777" w:rsidR="00CF0F71" w:rsidRPr="004B5968" w:rsidRDefault="00CF0F71" w:rsidP="00C26127">
            <w:pPr>
              <w:rPr>
                <w:rFonts w:eastAsia="Times New Roman" w:cstheme="minorHAnsi"/>
                <w:color w:val="000000"/>
                <w:sz w:val="20"/>
                <w:szCs w:val="20"/>
                <w:lang w:val="es-ES"/>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688B09B" w14:textId="77777777" w:rsidR="00CF0F71" w:rsidRPr="004B5968" w:rsidRDefault="00CF0F71" w:rsidP="00C26127">
            <w:pPr>
              <w:rPr>
                <w:rFonts w:eastAsia="Times New Roman" w:cstheme="minorHAnsi"/>
                <w:color w:val="000000"/>
                <w:sz w:val="20"/>
                <w:szCs w:val="20"/>
                <w:lang w:val="es-ES"/>
              </w:rPr>
            </w:pPr>
          </w:p>
        </w:tc>
      </w:tr>
      <w:tr w:rsidR="00CF0F71" w:rsidRPr="00C26127" w14:paraId="5D4FF24E"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2075D461"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249</w:t>
            </w:r>
          </w:p>
        </w:tc>
        <w:tc>
          <w:tcPr>
            <w:tcW w:w="0" w:type="auto"/>
            <w:tcBorders>
              <w:top w:val="nil"/>
              <w:left w:val="nil"/>
              <w:bottom w:val="single" w:sz="4" w:space="0" w:color="auto"/>
              <w:right w:val="single" w:sz="4" w:space="0" w:color="auto"/>
            </w:tcBorders>
            <w:shd w:val="clear" w:color="auto" w:fill="auto"/>
            <w:vAlign w:val="center"/>
            <w:hideMark/>
          </w:tcPr>
          <w:p w14:paraId="63613EEA"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b/>
                <w:bCs/>
                <w:sz w:val="20"/>
                <w:szCs w:val="20"/>
                <w:u w:val="single"/>
                <w:lang w:val="es-ES"/>
              </w:rPr>
              <w:t>249.</w:t>
            </w:r>
            <w:r w:rsidRPr="004B5968">
              <w:rPr>
                <w:rFonts w:eastAsia="Times New Roman" w:cstheme="minorHAnsi"/>
                <w:b/>
                <w:bCs/>
                <w:sz w:val="20"/>
                <w:szCs w:val="20"/>
                <w:lang w:val="es-ES"/>
              </w:rPr>
              <w:t xml:space="preserve"> Seguridad Nacional y Protección del Proceso Electoral.</w:t>
            </w:r>
            <w:r w:rsidRPr="004B5968">
              <w:rPr>
                <w:rFonts w:eastAsia="Times New Roman" w:cstheme="minorHAnsi"/>
                <w:sz w:val="20"/>
                <w:szCs w:val="20"/>
                <w:lang w:val="es-ES"/>
              </w:rPr>
              <w:t xml:space="preserve"> Todas las actividades que en cumplimiento de su misión realice la Registraduría Nacional del Estado Civil con relación al registro civil, la identificación, los procesos electorales y mecanismos de participación ciudadana son de seguridad y defensa nacional.</w:t>
            </w:r>
          </w:p>
        </w:tc>
        <w:tc>
          <w:tcPr>
            <w:tcW w:w="0" w:type="auto"/>
            <w:tcBorders>
              <w:top w:val="nil"/>
              <w:left w:val="nil"/>
              <w:bottom w:val="single" w:sz="4" w:space="0" w:color="auto"/>
              <w:right w:val="single" w:sz="4" w:space="0" w:color="auto"/>
            </w:tcBorders>
            <w:shd w:val="clear" w:color="auto" w:fill="auto"/>
            <w:hideMark/>
          </w:tcPr>
          <w:p w14:paraId="24B7814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H.S. German </w:t>
            </w:r>
            <w:proofErr w:type="spellStart"/>
            <w:r w:rsidRPr="004B5968">
              <w:rPr>
                <w:rFonts w:eastAsia="Times New Roman" w:cstheme="minorHAnsi"/>
                <w:color w:val="000000"/>
                <w:sz w:val="20"/>
                <w:szCs w:val="20"/>
                <w:lang w:val="es-ES"/>
              </w:rPr>
              <w:t>Varon</w:t>
            </w:r>
            <w:proofErr w:type="spellEnd"/>
            <w:r w:rsidRPr="004B5968">
              <w:rPr>
                <w:rFonts w:eastAsia="Times New Roman" w:cstheme="minorHAnsi"/>
                <w:color w:val="000000"/>
                <w:sz w:val="20"/>
                <w:szCs w:val="20"/>
                <w:lang w:val="es-ES"/>
              </w:rPr>
              <w:t xml:space="preserve"> y Paloma Valencia</w:t>
            </w:r>
          </w:p>
        </w:tc>
        <w:tc>
          <w:tcPr>
            <w:tcW w:w="0" w:type="auto"/>
            <w:tcBorders>
              <w:top w:val="nil"/>
              <w:left w:val="nil"/>
              <w:bottom w:val="single" w:sz="4" w:space="0" w:color="auto"/>
              <w:right w:val="single" w:sz="4" w:space="0" w:color="auto"/>
            </w:tcBorders>
            <w:shd w:val="clear" w:color="auto" w:fill="auto"/>
            <w:hideMark/>
          </w:tcPr>
          <w:p w14:paraId="2EE68A2F"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79599B" w14:paraId="5CBB343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F0F943E"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3B6FCA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Las fuerzas militares y de la policía serán responsables del orden público en todo el territorio nacional para la ejecución del proceso electoral en condiciones de seguridad. Prestarán su apoyo en la custodia de los documentos electorales y la infraestructura tecnológica. Adicionalmente, cuando las circunstancias así lo obliguen colaborarán en el transporte del material electoral y de los servidores públicos.</w:t>
            </w:r>
          </w:p>
        </w:tc>
        <w:tc>
          <w:tcPr>
            <w:tcW w:w="0" w:type="auto"/>
            <w:tcBorders>
              <w:top w:val="nil"/>
              <w:left w:val="nil"/>
              <w:bottom w:val="single" w:sz="4" w:space="0" w:color="auto"/>
              <w:right w:val="single" w:sz="4" w:space="0" w:color="auto"/>
            </w:tcBorders>
            <w:shd w:val="clear" w:color="auto" w:fill="auto"/>
            <w:hideMark/>
          </w:tcPr>
          <w:p w14:paraId="4E08066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4EABF5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58E2624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4CFD484"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41882F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La transmisión de resultados se realizará conforme al protocolo de seguridad y de ciberseguridad que diseñe la Registraduría Nacional del Estado Civil con el apoyo de los organismos de seguridad del Estado.</w:t>
            </w:r>
          </w:p>
        </w:tc>
        <w:tc>
          <w:tcPr>
            <w:tcW w:w="0" w:type="auto"/>
            <w:tcBorders>
              <w:top w:val="nil"/>
              <w:left w:val="nil"/>
              <w:bottom w:val="single" w:sz="4" w:space="0" w:color="auto"/>
              <w:right w:val="single" w:sz="4" w:space="0" w:color="auto"/>
            </w:tcBorders>
            <w:shd w:val="clear" w:color="auto" w:fill="auto"/>
            <w:hideMark/>
          </w:tcPr>
          <w:p w14:paraId="3B648A8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B24411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338D32F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FE123D7"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B28FE71"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Parágrafo. Las condiciones de seguridad no pueden usarse en ningún momento para limitar la observación al proceso electoral de organizaciones nacionales o internacionales debidamente acreditadas, así como para permitir la transparencia del proceso.</w:t>
            </w:r>
          </w:p>
        </w:tc>
        <w:tc>
          <w:tcPr>
            <w:tcW w:w="0" w:type="auto"/>
            <w:tcBorders>
              <w:top w:val="nil"/>
              <w:left w:val="nil"/>
              <w:bottom w:val="single" w:sz="4" w:space="0" w:color="auto"/>
              <w:right w:val="single" w:sz="4" w:space="0" w:color="auto"/>
            </w:tcBorders>
            <w:shd w:val="clear" w:color="auto" w:fill="auto"/>
            <w:hideMark/>
          </w:tcPr>
          <w:p w14:paraId="6EB6215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C2932C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7802F04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AE801B2"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4195E1B4"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sz w:val="20"/>
                <w:szCs w:val="20"/>
                <w:u w:val="single"/>
                <w:lang w:val="es-ES"/>
              </w:rPr>
              <w:t>250</w:t>
            </w:r>
            <w:r w:rsidRPr="004B5968">
              <w:rPr>
                <w:rFonts w:eastAsia="Times New Roman" w:cstheme="minorHAnsi"/>
                <w:color w:val="000000"/>
                <w:sz w:val="20"/>
                <w:szCs w:val="20"/>
                <w:lang w:val="es-ES"/>
              </w:rPr>
              <w:t>. Infraestructura de Conectividad para las Elecciones. El Gobierno Nacional, a través del Ministerio de Tecnologías de la Información y las Comunicaciones, y bajo el principio de colaboración armónica, destinará todos los recursos necesarios para garantizar de manera prioritaria la infraestructura de conectividad y telecomunicaciones a utilizar en cualquiera de las fases del proceso electoral. De igual manera, deberá asegurar la interoperabilidad entre los operadores tecnológicos de telecomunicaciones para soportar el proceso electoral.</w:t>
            </w:r>
          </w:p>
        </w:tc>
        <w:tc>
          <w:tcPr>
            <w:tcW w:w="0" w:type="auto"/>
            <w:tcBorders>
              <w:top w:val="nil"/>
              <w:left w:val="nil"/>
              <w:bottom w:val="single" w:sz="4" w:space="0" w:color="auto"/>
              <w:right w:val="single" w:sz="4" w:space="0" w:color="auto"/>
            </w:tcBorders>
            <w:shd w:val="clear" w:color="auto" w:fill="auto"/>
            <w:hideMark/>
          </w:tcPr>
          <w:p w14:paraId="2E00A0A4"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H.R. Cesar </w:t>
            </w:r>
            <w:proofErr w:type="spellStart"/>
            <w:r w:rsidRPr="00C26127">
              <w:rPr>
                <w:rFonts w:eastAsia="Times New Roman" w:cstheme="minorHAnsi"/>
                <w:color w:val="000000"/>
                <w:sz w:val="20"/>
                <w:szCs w:val="20"/>
              </w:rPr>
              <w:t>Lorduy</w:t>
            </w:r>
            <w:proofErr w:type="spellEnd"/>
          </w:p>
        </w:tc>
        <w:tc>
          <w:tcPr>
            <w:tcW w:w="0" w:type="auto"/>
            <w:tcBorders>
              <w:top w:val="nil"/>
              <w:left w:val="nil"/>
              <w:bottom w:val="single" w:sz="4" w:space="0" w:color="auto"/>
              <w:right w:val="single" w:sz="4" w:space="0" w:color="auto"/>
            </w:tcBorders>
            <w:shd w:val="clear" w:color="auto" w:fill="auto"/>
            <w:hideMark/>
          </w:tcPr>
          <w:p w14:paraId="691F7CC8"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16B3759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3C7C129"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14A09C0"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Parágrafo. El Gobierno Nacional, a través del Ministerio de Tecnologías de la Información y las Comunicaciones, tendrá dos (2) años, contados a partir de la sanción de la presente ley, para garantizar que todo el territorio nacional cuente con conectividad y acceso a internet, de calidad y seguro, para todas las fases del proceso electoral.</w:t>
            </w:r>
          </w:p>
        </w:tc>
        <w:tc>
          <w:tcPr>
            <w:tcW w:w="0" w:type="auto"/>
            <w:tcBorders>
              <w:top w:val="nil"/>
              <w:left w:val="nil"/>
              <w:bottom w:val="single" w:sz="4" w:space="0" w:color="auto"/>
              <w:right w:val="single" w:sz="4" w:space="0" w:color="auto"/>
            </w:tcBorders>
            <w:shd w:val="clear" w:color="auto" w:fill="auto"/>
            <w:hideMark/>
          </w:tcPr>
          <w:p w14:paraId="5064EC0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Cesar </w:t>
            </w:r>
            <w:proofErr w:type="spellStart"/>
            <w:r w:rsidRPr="004B5968">
              <w:rPr>
                <w:rFonts w:eastAsia="Times New Roman" w:cstheme="minorHAnsi"/>
                <w:color w:val="000000"/>
                <w:sz w:val="20"/>
                <w:szCs w:val="20"/>
                <w:lang w:val="es-ES"/>
              </w:rPr>
              <w:t>Lorduy</w:t>
            </w:r>
            <w:proofErr w:type="spellEnd"/>
            <w:r w:rsidRPr="004B5968">
              <w:rPr>
                <w:rFonts w:eastAsia="Times New Roman" w:cstheme="minorHAnsi"/>
                <w:color w:val="000000"/>
                <w:sz w:val="20"/>
                <w:szCs w:val="20"/>
                <w:lang w:val="es-ES"/>
              </w:rPr>
              <w:t xml:space="preserve"> </w:t>
            </w:r>
            <w:proofErr w:type="gramStart"/>
            <w:r w:rsidRPr="004B5968">
              <w:rPr>
                <w:rFonts w:eastAsia="Times New Roman" w:cstheme="minorHAnsi"/>
                <w:color w:val="000000"/>
                <w:sz w:val="20"/>
                <w:szCs w:val="20"/>
                <w:lang w:val="es-ES"/>
              </w:rPr>
              <w:t>y  Pulido</w:t>
            </w:r>
            <w:proofErr w:type="gramEnd"/>
          </w:p>
        </w:tc>
        <w:tc>
          <w:tcPr>
            <w:tcW w:w="0" w:type="auto"/>
            <w:tcBorders>
              <w:top w:val="nil"/>
              <w:left w:val="nil"/>
              <w:bottom w:val="single" w:sz="4" w:space="0" w:color="auto"/>
              <w:right w:val="single" w:sz="4" w:space="0" w:color="auto"/>
            </w:tcBorders>
            <w:shd w:val="clear" w:color="auto" w:fill="auto"/>
            <w:hideMark/>
          </w:tcPr>
          <w:p w14:paraId="4ABED9B9"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72E119D4"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7DB3AE9F"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253</w:t>
            </w:r>
          </w:p>
        </w:tc>
        <w:tc>
          <w:tcPr>
            <w:tcW w:w="0" w:type="auto"/>
            <w:tcBorders>
              <w:top w:val="nil"/>
              <w:left w:val="nil"/>
              <w:bottom w:val="single" w:sz="4" w:space="0" w:color="auto"/>
              <w:right w:val="single" w:sz="4" w:space="0" w:color="auto"/>
            </w:tcBorders>
            <w:shd w:val="clear" w:color="auto" w:fill="auto"/>
            <w:vAlign w:val="center"/>
            <w:hideMark/>
          </w:tcPr>
          <w:p w14:paraId="713EF881"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sz w:val="20"/>
                <w:szCs w:val="20"/>
                <w:u w:val="single"/>
                <w:lang w:val="es-ES"/>
              </w:rPr>
              <w:t>253</w:t>
            </w:r>
            <w:r w:rsidRPr="004B5968">
              <w:rPr>
                <w:rFonts w:eastAsia="Times New Roman" w:cstheme="minorHAnsi"/>
                <w:color w:val="000000"/>
                <w:sz w:val="20"/>
                <w:szCs w:val="20"/>
                <w:lang w:val="es-ES"/>
              </w:rPr>
              <w:t>. Facultades de los Auditores de Sistemas. Los auditores de Sistemas acreditados podrán presenciar</w:t>
            </w:r>
            <w:r w:rsidRPr="004B5968">
              <w:rPr>
                <w:rFonts w:eastAsia="Times New Roman" w:cstheme="minorHAnsi"/>
                <w:sz w:val="20"/>
                <w:szCs w:val="20"/>
                <w:u w:val="single"/>
                <w:lang w:val="es-ES"/>
              </w:rPr>
              <w:t>,</w:t>
            </w:r>
            <w:r w:rsidRPr="004B5968">
              <w:rPr>
                <w:rFonts w:eastAsia="Times New Roman" w:cstheme="minorHAnsi"/>
                <w:color w:val="000000"/>
                <w:sz w:val="20"/>
                <w:szCs w:val="20"/>
                <w:lang w:val="es-ES"/>
              </w:rPr>
              <w:t xml:space="preserve"> inspeccionar </w:t>
            </w:r>
            <w:r w:rsidRPr="004B5968">
              <w:rPr>
                <w:rFonts w:eastAsia="Times New Roman" w:cstheme="minorHAnsi"/>
                <w:sz w:val="20"/>
                <w:szCs w:val="20"/>
                <w:u w:val="single"/>
                <w:lang w:val="es-ES"/>
              </w:rPr>
              <w:t xml:space="preserve">y presentar las observaciones </w:t>
            </w:r>
            <w:proofErr w:type="gramStart"/>
            <w:r w:rsidRPr="004B5968">
              <w:rPr>
                <w:rFonts w:eastAsia="Times New Roman" w:cstheme="minorHAnsi"/>
                <w:sz w:val="20"/>
                <w:szCs w:val="20"/>
                <w:u w:val="single"/>
                <w:lang w:val="es-ES"/>
              </w:rPr>
              <w:t xml:space="preserve">a  </w:t>
            </w:r>
            <w:r w:rsidRPr="004B5968">
              <w:rPr>
                <w:rFonts w:eastAsia="Times New Roman" w:cstheme="minorHAnsi"/>
                <w:color w:val="000000"/>
                <w:sz w:val="20"/>
                <w:szCs w:val="20"/>
                <w:lang w:val="es-ES"/>
              </w:rPr>
              <w:t>los</w:t>
            </w:r>
            <w:proofErr w:type="gramEnd"/>
            <w:r w:rsidRPr="004B5968">
              <w:rPr>
                <w:rFonts w:eastAsia="Times New Roman" w:cstheme="minorHAnsi"/>
                <w:color w:val="000000"/>
                <w:sz w:val="20"/>
                <w:szCs w:val="20"/>
                <w:lang w:val="es-ES"/>
              </w:rPr>
              <w:t xml:space="preserve"> diferentes procesos de sistematización de datos que, utilice la Organización Electoral para el cumplimiento de sus fines y guarden estrecha relación con los resultados electorales. Esta facultad abarca también cada etapa de </w:t>
            </w:r>
            <w:r w:rsidRPr="004B5968">
              <w:rPr>
                <w:rFonts w:eastAsia="Times New Roman" w:cstheme="minorHAnsi"/>
                <w:sz w:val="20"/>
                <w:szCs w:val="20"/>
                <w:u w:val="single"/>
                <w:lang w:val="es-ES"/>
              </w:rPr>
              <w:t>todo el proceso electoral</w:t>
            </w:r>
            <w:r w:rsidRPr="004B5968">
              <w:rPr>
                <w:rFonts w:eastAsia="Times New Roman" w:cstheme="minorHAnsi"/>
                <w:color w:val="000000"/>
                <w:sz w:val="20"/>
                <w:szCs w:val="20"/>
                <w:lang w:val="es-ES"/>
              </w:rPr>
              <w:t>, siempre y cuando dicha actividad se esté desarrollando con recursos informáticos, por consiguiente, tendrán los siguientes derechos y garantías especiales:</w:t>
            </w:r>
          </w:p>
        </w:tc>
        <w:tc>
          <w:tcPr>
            <w:tcW w:w="0" w:type="auto"/>
            <w:tcBorders>
              <w:top w:val="nil"/>
              <w:left w:val="nil"/>
              <w:bottom w:val="single" w:sz="4" w:space="0" w:color="auto"/>
              <w:right w:val="single" w:sz="4" w:space="0" w:color="auto"/>
            </w:tcBorders>
            <w:shd w:val="clear" w:color="auto" w:fill="auto"/>
            <w:hideMark/>
          </w:tcPr>
          <w:p w14:paraId="17D058B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w:t>
            </w:r>
            <w:proofErr w:type="spellStart"/>
            <w:r w:rsidRPr="004B5968">
              <w:rPr>
                <w:rFonts w:eastAsia="Times New Roman" w:cstheme="minorHAnsi"/>
                <w:color w:val="000000"/>
                <w:sz w:val="20"/>
                <w:szCs w:val="20"/>
                <w:lang w:val="es-ES"/>
              </w:rPr>
              <w:t>Angelica</w:t>
            </w:r>
            <w:proofErr w:type="spellEnd"/>
            <w:r w:rsidRPr="004B5968">
              <w:rPr>
                <w:rFonts w:eastAsia="Times New Roman" w:cstheme="minorHAnsi"/>
                <w:color w:val="000000"/>
                <w:sz w:val="20"/>
                <w:szCs w:val="20"/>
                <w:lang w:val="es-ES"/>
              </w:rPr>
              <w:t xml:space="preserve"> Lozano y </w:t>
            </w:r>
            <w:proofErr w:type="spellStart"/>
            <w:r w:rsidRPr="004B5968">
              <w:rPr>
                <w:rFonts w:eastAsia="Times New Roman" w:cstheme="minorHAnsi"/>
                <w:color w:val="000000"/>
                <w:sz w:val="20"/>
                <w:szCs w:val="20"/>
                <w:lang w:val="es-ES"/>
              </w:rPr>
              <w:t>Angela</w:t>
            </w:r>
            <w:proofErr w:type="spellEnd"/>
            <w:r w:rsidRPr="004B5968">
              <w:rPr>
                <w:rFonts w:eastAsia="Times New Roman" w:cstheme="minorHAnsi"/>
                <w:color w:val="000000"/>
                <w:sz w:val="20"/>
                <w:szCs w:val="20"/>
                <w:lang w:val="es-ES"/>
              </w:rPr>
              <w:t xml:space="preserve"> </w:t>
            </w:r>
            <w:proofErr w:type="spellStart"/>
            <w:r w:rsidRPr="004B5968">
              <w:rPr>
                <w:rFonts w:eastAsia="Times New Roman" w:cstheme="minorHAnsi"/>
                <w:color w:val="000000"/>
                <w:sz w:val="20"/>
                <w:szCs w:val="20"/>
                <w:lang w:val="es-ES"/>
              </w:rPr>
              <w:t>Maria</w:t>
            </w:r>
            <w:proofErr w:type="spellEnd"/>
            <w:r w:rsidRPr="004B5968">
              <w:rPr>
                <w:rFonts w:eastAsia="Times New Roman" w:cstheme="minorHAnsi"/>
                <w:color w:val="000000"/>
                <w:sz w:val="20"/>
                <w:szCs w:val="20"/>
                <w:lang w:val="es-ES"/>
              </w:rPr>
              <w:t xml:space="preserve"> Robledo</w:t>
            </w:r>
          </w:p>
        </w:tc>
        <w:tc>
          <w:tcPr>
            <w:tcW w:w="0" w:type="auto"/>
            <w:tcBorders>
              <w:top w:val="nil"/>
              <w:left w:val="nil"/>
              <w:bottom w:val="single" w:sz="4" w:space="0" w:color="auto"/>
              <w:right w:val="single" w:sz="4" w:space="0" w:color="auto"/>
            </w:tcBorders>
            <w:shd w:val="clear" w:color="auto" w:fill="auto"/>
            <w:hideMark/>
          </w:tcPr>
          <w:p w14:paraId="2EE71A1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PARCIAL</w:t>
            </w:r>
          </w:p>
        </w:tc>
      </w:tr>
      <w:tr w:rsidR="00CF0F71" w:rsidRPr="0079599B" w14:paraId="1EEAB41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0A8D7AC"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866AC7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1.     </w:t>
            </w:r>
            <w:r w:rsidRPr="004B5968">
              <w:rPr>
                <w:rFonts w:eastAsia="Times New Roman" w:cstheme="minorHAnsi"/>
                <w:b/>
                <w:bCs/>
                <w:color w:val="000000"/>
                <w:sz w:val="20"/>
                <w:szCs w:val="20"/>
                <w:u w:val="single"/>
                <w:lang w:val="es-ES"/>
              </w:rPr>
              <w:t>Auditar</w:t>
            </w:r>
            <w:r w:rsidRPr="004B5968">
              <w:rPr>
                <w:rFonts w:eastAsia="Times New Roman" w:cstheme="minorHAnsi"/>
                <w:color w:val="000000"/>
                <w:sz w:val="20"/>
                <w:szCs w:val="20"/>
                <w:lang w:val="es-ES"/>
              </w:rPr>
              <w:t xml:space="preserve"> el proceso desarrollado por el software utilizado para la escogencia de jurados de votación.</w:t>
            </w:r>
          </w:p>
        </w:tc>
        <w:tc>
          <w:tcPr>
            <w:tcW w:w="0" w:type="auto"/>
            <w:tcBorders>
              <w:top w:val="nil"/>
              <w:left w:val="nil"/>
              <w:bottom w:val="single" w:sz="4" w:space="0" w:color="auto"/>
              <w:right w:val="single" w:sz="4" w:space="0" w:color="auto"/>
            </w:tcBorders>
            <w:shd w:val="clear" w:color="auto" w:fill="auto"/>
            <w:hideMark/>
          </w:tcPr>
          <w:p w14:paraId="05F40A6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E4101B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66F78E6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D0B0F8D"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C60551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2.     </w:t>
            </w:r>
            <w:r w:rsidRPr="004B5968">
              <w:rPr>
                <w:rFonts w:eastAsia="Times New Roman" w:cstheme="minorHAnsi"/>
                <w:b/>
                <w:bCs/>
                <w:color w:val="000000"/>
                <w:sz w:val="20"/>
                <w:szCs w:val="20"/>
                <w:u w:val="single"/>
                <w:lang w:val="es-ES"/>
              </w:rPr>
              <w:t>Auditar</w:t>
            </w:r>
            <w:r w:rsidRPr="004B5968">
              <w:rPr>
                <w:rFonts w:eastAsia="Times New Roman" w:cstheme="minorHAnsi"/>
                <w:color w:val="000000"/>
                <w:sz w:val="20"/>
                <w:szCs w:val="20"/>
                <w:lang w:val="es-ES"/>
              </w:rPr>
              <w:t xml:space="preserve"> el proceso de captura de datos y la contabilización y el manejo de la información relacionada con los resultados de las votaciones de los procesos electorales.</w:t>
            </w:r>
          </w:p>
        </w:tc>
        <w:tc>
          <w:tcPr>
            <w:tcW w:w="0" w:type="auto"/>
            <w:tcBorders>
              <w:top w:val="nil"/>
              <w:left w:val="nil"/>
              <w:bottom w:val="single" w:sz="4" w:space="0" w:color="auto"/>
              <w:right w:val="single" w:sz="4" w:space="0" w:color="auto"/>
            </w:tcBorders>
            <w:shd w:val="clear" w:color="auto" w:fill="auto"/>
            <w:hideMark/>
          </w:tcPr>
          <w:p w14:paraId="36ADF88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B2509D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264691D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21E73E3"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55091F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3.     </w:t>
            </w:r>
            <w:r w:rsidRPr="004B5968">
              <w:rPr>
                <w:rFonts w:eastAsia="Times New Roman" w:cstheme="minorHAnsi"/>
                <w:b/>
                <w:bCs/>
                <w:color w:val="000000"/>
                <w:sz w:val="20"/>
                <w:szCs w:val="20"/>
                <w:u w:val="single"/>
                <w:lang w:val="es-ES"/>
              </w:rPr>
              <w:t>Auditar</w:t>
            </w:r>
            <w:r w:rsidRPr="004B5968">
              <w:rPr>
                <w:rFonts w:eastAsia="Times New Roman" w:cstheme="minorHAnsi"/>
                <w:color w:val="000000"/>
                <w:sz w:val="20"/>
                <w:szCs w:val="20"/>
                <w:lang w:val="es-ES"/>
              </w:rPr>
              <w:t xml:space="preserve"> el proceso de captura del resultado de la votación de cada una de las mesas de votación.</w:t>
            </w:r>
          </w:p>
        </w:tc>
        <w:tc>
          <w:tcPr>
            <w:tcW w:w="0" w:type="auto"/>
            <w:tcBorders>
              <w:top w:val="nil"/>
              <w:left w:val="nil"/>
              <w:bottom w:val="single" w:sz="4" w:space="0" w:color="auto"/>
              <w:right w:val="single" w:sz="4" w:space="0" w:color="auto"/>
            </w:tcBorders>
            <w:shd w:val="clear" w:color="auto" w:fill="auto"/>
            <w:hideMark/>
          </w:tcPr>
          <w:p w14:paraId="1EFCD46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46C355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4DBAF2A3"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C54982C"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545ED85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4.     </w:t>
            </w:r>
            <w:r w:rsidRPr="004B5968">
              <w:rPr>
                <w:rFonts w:eastAsia="Times New Roman" w:cstheme="minorHAnsi"/>
                <w:b/>
                <w:bCs/>
                <w:color w:val="000000"/>
                <w:sz w:val="20"/>
                <w:szCs w:val="20"/>
                <w:u w:val="single"/>
                <w:lang w:val="es-ES"/>
              </w:rPr>
              <w:t>Auditar</w:t>
            </w:r>
            <w:r w:rsidRPr="004B5968">
              <w:rPr>
                <w:rFonts w:eastAsia="Times New Roman" w:cstheme="minorHAnsi"/>
                <w:color w:val="000000"/>
                <w:sz w:val="20"/>
                <w:szCs w:val="20"/>
                <w:lang w:val="es-ES"/>
              </w:rPr>
              <w:t xml:space="preserve"> el procesamiento y la consolidación de los resultados consignados en las actas de jurados de votación.</w:t>
            </w:r>
          </w:p>
        </w:tc>
        <w:tc>
          <w:tcPr>
            <w:tcW w:w="0" w:type="auto"/>
            <w:tcBorders>
              <w:top w:val="nil"/>
              <w:left w:val="nil"/>
              <w:bottom w:val="single" w:sz="4" w:space="0" w:color="auto"/>
              <w:right w:val="single" w:sz="4" w:space="0" w:color="auto"/>
            </w:tcBorders>
            <w:shd w:val="clear" w:color="auto" w:fill="auto"/>
            <w:hideMark/>
          </w:tcPr>
          <w:p w14:paraId="559EE503"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BC488A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0D920A9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7FB491C"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E306E3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5.     Actuar como testigos electorales técnicos en los términos establecidos en este código.</w:t>
            </w:r>
          </w:p>
        </w:tc>
        <w:tc>
          <w:tcPr>
            <w:tcW w:w="0" w:type="auto"/>
            <w:tcBorders>
              <w:top w:val="nil"/>
              <w:left w:val="nil"/>
              <w:bottom w:val="single" w:sz="4" w:space="0" w:color="auto"/>
              <w:right w:val="single" w:sz="4" w:space="0" w:color="auto"/>
            </w:tcBorders>
            <w:shd w:val="clear" w:color="auto" w:fill="auto"/>
            <w:hideMark/>
          </w:tcPr>
          <w:p w14:paraId="43022DC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5A2B1F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039AFD1F"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6AC8BEF"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1481243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6.     Participar en el registro y verificación de la información técnica del código fuente y ejecutables del software de </w:t>
            </w:r>
            <w:proofErr w:type="spellStart"/>
            <w:r w:rsidRPr="004B5968">
              <w:rPr>
                <w:rFonts w:eastAsia="Times New Roman" w:cstheme="minorHAnsi"/>
                <w:color w:val="000000"/>
                <w:sz w:val="20"/>
                <w:szCs w:val="20"/>
                <w:lang w:val="es-ES"/>
              </w:rPr>
              <w:t>preconteo</w:t>
            </w:r>
            <w:proofErr w:type="spellEnd"/>
            <w:r w:rsidRPr="004B5968">
              <w:rPr>
                <w:rFonts w:eastAsia="Times New Roman" w:cstheme="minorHAnsi"/>
                <w:color w:val="000000"/>
                <w:sz w:val="20"/>
                <w:szCs w:val="20"/>
                <w:lang w:val="es-ES"/>
              </w:rPr>
              <w:t>, escrutinio, digitalización, consolidación y divulgación, que para tal efecto realice la Registraduría Nacional del Estado Civil.</w:t>
            </w:r>
          </w:p>
        </w:tc>
        <w:tc>
          <w:tcPr>
            <w:tcW w:w="0" w:type="auto"/>
            <w:tcBorders>
              <w:top w:val="nil"/>
              <w:left w:val="nil"/>
              <w:bottom w:val="single" w:sz="4" w:space="0" w:color="auto"/>
              <w:right w:val="single" w:sz="4" w:space="0" w:color="auto"/>
            </w:tcBorders>
            <w:shd w:val="clear" w:color="auto" w:fill="auto"/>
            <w:hideMark/>
          </w:tcPr>
          <w:p w14:paraId="395659D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40C2935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5C504AF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BED4E8C"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9EB4B3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7.     Solicitar la entrega del </w:t>
            </w:r>
            <w:r w:rsidRPr="004B5968">
              <w:rPr>
                <w:rFonts w:eastAsia="Times New Roman" w:cstheme="minorHAnsi"/>
                <w:i/>
                <w:iCs/>
                <w:color w:val="000000"/>
                <w:sz w:val="20"/>
                <w:szCs w:val="20"/>
                <w:lang w:val="es-ES"/>
              </w:rPr>
              <w:t xml:space="preserve">Log </w:t>
            </w:r>
            <w:r w:rsidRPr="004B5968">
              <w:rPr>
                <w:rFonts w:eastAsia="Times New Roman" w:cstheme="minorHAnsi"/>
                <w:color w:val="000000"/>
                <w:sz w:val="20"/>
                <w:szCs w:val="20"/>
                <w:lang w:val="es-ES"/>
              </w:rPr>
              <w:t>completo de auditoría que genere el software de escrutinio.</w:t>
            </w:r>
          </w:p>
        </w:tc>
        <w:tc>
          <w:tcPr>
            <w:tcW w:w="0" w:type="auto"/>
            <w:tcBorders>
              <w:top w:val="nil"/>
              <w:left w:val="nil"/>
              <w:bottom w:val="single" w:sz="4" w:space="0" w:color="auto"/>
              <w:right w:val="single" w:sz="4" w:space="0" w:color="auto"/>
            </w:tcBorders>
            <w:shd w:val="clear" w:color="auto" w:fill="auto"/>
            <w:hideMark/>
          </w:tcPr>
          <w:p w14:paraId="22B16EA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BEE9ED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34BFE841"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F599E2F"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C16357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8.     Las funciones que se deriven de los protocolos de observación electoral.</w:t>
            </w:r>
          </w:p>
        </w:tc>
        <w:tc>
          <w:tcPr>
            <w:tcW w:w="0" w:type="auto"/>
            <w:tcBorders>
              <w:top w:val="nil"/>
              <w:left w:val="nil"/>
              <w:bottom w:val="single" w:sz="4" w:space="0" w:color="auto"/>
              <w:right w:val="single" w:sz="4" w:space="0" w:color="auto"/>
            </w:tcBorders>
            <w:shd w:val="clear" w:color="auto" w:fill="auto"/>
            <w:hideMark/>
          </w:tcPr>
          <w:p w14:paraId="7B0EA9A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C8FD3D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3FE0918E"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13DE226"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E19B22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Para el ejercicio de estas facultades, los auditores de sistemas tendrán en cuenta los instructivos elaborados por la Registraduría Nacional del Estado Civil, así como las normas legales y reglamentarias sobre la materia, las cuales deben ser razonables y proporcionales para que no limiten injustificadamente el ejercicio de velar por la transparencia del proceso. </w:t>
            </w:r>
          </w:p>
        </w:tc>
        <w:tc>
          <w:tcPr>
            <w:tcW w:w="0" w:type="auto"/>
            <w:tcBorders>
              <w:top w:val="nil"/>
              <w:left w:val="nil"/>
              <w:bottom w:val="single" w:sz="4" w:space="0" w:color="auto"/>
              <w:right w:val="single" w:sz="4" w:space="0" w:color="auto"/>
            </w:tcBorders>
            <w:shd w:val="clear" w:color="auto" w:fill="auto"/>
            <w:hideMark/>
          </w:tcPr>
          <w:p w14:paraId="3AD48704"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64C803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50FAD196"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53CD5EB"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9E7705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Los instructivos serán dados a conocer a los auditores acreditados con el plan de auditoría a más tardar un (1) mes antes de las elecciones.</w:t>
            </w:r>
          </w:p>
        </w:tc>
        <w:tc>
          <w:tcPr>
            <w:tcW w:w="0" w:type="auto"/>
            <w:tcBorders>
              <w:top w:val="nil"/>
              <w:left w:val="nil"/>
              <w:bottom w:val="single" w:sz="4" w:space="0" w:color="auto"/>
              <w:right w:val="single" w:sz="4" w:space="0" w:color="auto"/>
            </w:tcBorders>
            <w:shd w:val="clear" w:color="auto" w:fill="auto"/>
            <w:hideMark/>
          </w:tcPr>
          <w:p w14:paraId="2ECD7686"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H.S. Carlos Guevara</w:t>
            </w:r>
          </w:p>
        </w:tc>
        <w:tc>
          <w:tcPr>
            <w:tcW w:w="0" w:type="auto"/>
            <w:tcBorders>
              <w:top w:val="nil"/>
              <w:left w:val="nil"/>
              <w:bottom w:val="single" w:sz="4" w:space="0" w:color="auto"/>
              <w:right w:val="single" w:sz="4" w:space="0" w:color="auto"/>
            </w:tcBorders>
            <w:shd w:val="clear" w:color="auto" w:fill="auto"/>
            <w:hideMark/>
          </w:tcPr>
          <w:p w14:paraId="1B48C002"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6EAAB77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1473E8F"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537D055"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29404BA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w:t>
            </w:r>
            <w:proofErr w:type="spellStart"/>
            <w:r w:rsidRPr="004B5968">
              <w:rPr>
                <w:rFonts w:eastAsia="Times New Roman" w:cstheme="minorHAnsi"/>
                <w:color w:val="000000"/>
                <w:sz w:val="20"/>
                <w:szCs w:val="20"/>
                <w:lang w:val="es-ES"/>
              </w:rPr>
              <w:t>Angelica</w:t>
            </w:r>
            <w:proofErr w:type="spellEnd"/>
            <w:r w:rsidRPr="004B5968">
              <w:rPr>
                <w:rFonts w:eastAsia="Times New Roman" w:cstheme="minorHAnsi"/>
                <w:color w:val="000000"/>
                <w:sz w:val="20"/>
                <w:szCs w:val="20"/>
                <w:lang w:val="es-ES"/>
              </w:rPr>
              <w:t xml:space="preserve"> Lozano y </w:t>
            </w:r>
            <w:proofErr w:type="spellStart"/>
            <w:r w:rsidRPr="004B5968">
              <w:rPr>
                <w:rFonts w:eastAsia="Times New Roman" w:cstheme="minorHAnsi"/>
                <w:color w:val="000000"/>
                <w:sz w:val="20"/>
                <w:szCs w:val="20"/>
                <w:lang w:val="es-ES"/>
              </w:rPr>
              <w:t>Angela</w:t>
            </w:r>
            <w:proofErr w:type="spellEnd"/>
            <w:r w:rsidRPr="004B5968">
              <w:rPr>
                <w:rFonts w:eastAsia="Times New Roman" w:cstheme="minorHAnsi"/>
                <w:color w:val="000000"/>
                <w:sz w:val="20"/>
                <w:szCs w:val="20"/>
                <w:lang w:val="es-ES"/>
              </w:rPr>
              <w:t xml:space="preserve"> </w:t>
            </w:r>
            <w:proofErr w:type="spellStart"/>
            <w:r w:rsidRPr="004B5968">
              <w:rPr>
                <w:rFonts w:eastAsia="Times New Roman" w:cstheme="minorHAnsi"/>
                <w:color w:val="000000"/>
                <w:sz w:val="20"/>
                <w:szCs w:val="20"/>
                <w:lang w:val="es-ES"/>
              </w:rPr>
              <w:t>Maria</w:t>
            </w:r>
            <w:proofErr w:type="spellEnd"/>
            <w:r w:rsidRPr="004B5968">
              <w:rPr>
                <w:rFonts w:eastAsia="Times New Roman" w:cstheme="minorHAnsi"/>
                <w:color w:val="000000"/>
                <w:sz w:val="20"/>
                <w:szCs w:val="20"/>
                <w:lang w:val="es-ES"/>
              </w:rPr>
              <w:t xml:space="preserve"> Robledo+</w:t>
            </w:r>
          </w:p>
        </w:tc>
        <w:tc>
          <w:tcPr>
            <w:tcW w:w="0" w:type="auto"/>
            <w:tcBorders>
              <w:top w:val="nil"/>
              <w:left w:val="nil"/>
              <w:bottom w:val="single" w:sz="4" w:space="0" w:color="auto"/>
              <w:right w:val="single" w:sz="4" w:space="0" w:color="auto"/>
            </w:tcBorders>
            <w:shd w:val="clear" w:color="auto" w:fill="auto"/>
            <w:hideMark/>
          </w:tcPr>
          <w:p w14:paraId="22A352C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79599B" w14:paraId="6CA275C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64C3129"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406B3E8"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1. </w:t>
            </w:r>
            <w:r w:rsidRPr="004B5968">
              <w:rPr>
                <w:rFonts w:eastAsia="Times New Roman" w:cstheme="minorHAnsi"/>
                <w:color w:val="000000"/>
                <w:sz w:val="20"/>
                <w:szCs w:val="20"/>
                <w:lang w:val="es-ES"/>
              </w:rPr>
              <w:t>La Registraduría diseñará el compromiso de confidencialidad que deberán suscribir los auditores de sistemas para garantizar la seguridad y reserva de la información del proceso electoral.</w:t>
            </w:r>
          </w:p>
        </w:tc>
        <w:tc>
          <w:tcPr>
            <w:tcW w:w="0" w:type="auto"/>
            <w:tcBorders>
              <w:top w:val="nil"/>
              <w:left w:val="nil"/>
              <w:bottom w:val="single" w:sz="4" w:space="0" w:color="auto"/>
              <w:right w:val="single" w:sz="4" w:space="0" w:color="auto"/>
            </w:tcBorders>
            <w:shd w:val="clear" w:color="auto" w:fill="auto"/>
            <w:hideMark/>
          </w:tcPr>
          <w:p w14:paraId="2030A61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560C642"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5A7A6227"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F8DBFD8"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C0585E0"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2. </w:t>
            </w:r>
            <w:r w:rsidRPr="004B5968">
              <w:rPr>
                <w:rFonts w:eastAsia="Times New Roman" w:cstheme="minorHAnsi"/>
                <w:color w:val="000000"/>
                <w:sz w:val="20"/>
                <w:szCs w:val="20"/>
                <w:lang w:val="es-ES"/>
              </w:rPr>
              <w:t xml:space="preserve">La Registraduría Nacional del Estado Civil reglamentará el mecanismo de </w:t>
            </w:r>
            <w:r w:rsidRPr="004B5968">
              <w:rPr>
                <w:rFonts w:eastAsia="Times New Roman" w:cstheme="minorHAnsi"/>
                <w:b/>
                <w:bCs/>
                <w:color w:val="000000"/>
                <w:sz w:val="20"/>
                <w:szCs w:val="20"/>
                <w:u w:val="single"/>
                <w:lang w:val="es-ES"/>
              </w:rPr>
              <w:t>acreditación</w:t>
            </w:r>
            <w:r w:rsidRPr="004B5968">
              <w:rPr>
                <w:rFonts w:eastAsia="Times New Roman" w:cstheme="minorHAnsi"/>
                <w:color w:val="000000"/>
                <w:sz w:val="20"/>
                <w:szCs w:val="20"/>
                <w:lang w:val="es-ES"/>
              </w:rPr>
              <w:t xml:space="preserve"> de los auditores en el plan de auditoría.</w:t>
            </w:r>
          </w:p>
        </w:tc>
        <w:tc>
          <w:tcPr>
            <w:tcW w:w="0" w:type="auto"/>
            <w:tcBorders>
              <w:top w:val="nil"/>
              <w:left w:val="nil"/>
              <w:bottom w:val="single" w:sz="4" w:space="0" w:color="auto"/>
              <w:right w:val="single" w:sz="4" w:space="0" w:color="auto"/>
            </w:tcBorders>
            <w:shd w:val="clear" w:color="auto" w:fill="auto"/>
            <w:hideMark/>
          </w:tcPr>
          <w:p w14:paraId="2AEDDC5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022B842D"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64CE8D4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41447AA"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90E18E7"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Parágrafo 3. Los auditores delegados acreditados podrán realizar un informe en cada una de las etapas del proceso electoral que podrá ser radicado a nombre de la organización que representan ante la Organización Electoral y divulgarlo luego de ser entregado.</w:t>
            </w:r>
          </w:p>
        </w:tc>
        <w:tc>
          <w:tcPr>
            <w:tcW w:w="0" w:type="auto"/>
            <w:tcBorders>
              <w:top w:val="nil"/>
              <w:left w:val="nil"/>
              <w:bottom w:val="single" w:sz="4" w:space="0" w:color="auto"/>
              <w:right w:val="single" w:sz="4" w:space="0" w:color="auto"/>
            </w:tcBorders>
            <w:shd w:val="clear" w:color="auto" w:fill="auto"/>
            <w:hideMark/>
          </w:tcPr>
          <w:p w14:paraId="6CDE2F1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22C1185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70C024EB"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630DC86F"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254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2CF31A7"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b/>
                <w:bCs/>
                <w:color w:val="000000"/>
                <w:sz w:val="20"/>
                <w:szCs w:val="20"/>
                <w:u w:val="single"/>
                <w:lang w:val="es-ES"/>
              </w:rPr>
              <w:t>254</w:t>
            </w:r>
            <w:r w:rsidRPr="004B5968">
              <w:rPr>
                <w:rFonts w:eastAsia="Times New Roman" w:cstheme="minorHAnsi"/>
                <w:b/>
                <w:bCs/>
                <w:color w:val="000000"/>
                <w:sz w:val="20"/>
                <w:szCs w:val="20"/>
                <w:lang w:val="es-ES"/>
              </w:rPr>
              <w:t>. De la promoción de la democracia y la participación ciudadana.</w:t>
            </w:r>
            <w:r w:rsidRPr="004B5968">
              <w:rPr>
                <w:rFonts w:eastAsia="Times New Roman" w:cstheme="minorHAnsi"/>
                <w:color w:val="000000"/>
                <w:sz w:val="20"/>
                <w:szCs w:val="20"/>
                <w:lang w:val="es-ES"/>
              </w:rPr>
              <w:t xml:space="preserve"> La Organización Electoral adelantará proyectos para promover la participación ciudadana, fortalecer la democracia en Colombia, difundir valores cívicos y democráticos. También diseñará e implementará programas dirigidos a los partidos y movimientos políticos con personería jurídica para promover el conocimiento de la normatividad electoral, la democratización interna de las organizaciones políticas, la administración de los registros de militantes, la </w:t>
            </w:r>
            <w:r w:rsidRPr="004B5968">
              <w:rPr>
                <w:rFonts w:eastAsia="Times New Roman" w:cstheme="minorHAnsi"/>
                <w:color w:val="000000"/>
                <w:sz w:val="20"/>
                <w:szCs w:val="20"/>
                <w:lang w:val="es-ES"/>
              </w:rPr>
              <w:lastRenderedPageBreak/>
              <w:t xml:space="preserve">realización de consultas internas, </w:t>
            </w:r>
            <w:r w:rsidRPr="004B5968">
              <w:rPr>
                <w:rFonts w:eastAsia="Times New Roman" w:cstheme="minorHAnsi"/>
                <w:b/>
                <w:bCs/>
                <w:color w:val="000000"/>
                <w:sz w:val="20"/>
                <w:szCs w:val="20"/>
                <w:u w:val="single"/>
                <w:lang w:val="es-ES"/>
              </w:rPr>
              <w:t>la promoción de la participación política real y efectiva de las mujeres</w:t>
            </w:r>
            <w:r w:rsidRPr="004B5968">
              <w:rPr>
                <w:rFonts w:eastAsia="Times New Roman" w:cstheme="minorHAnsi"/>
                <w:color w:val="000000"/>
                <w:sz w:val="20"/>
                <w:szCs w:val="20"/>
                <w:lang w:val="es-ES"/>
              </w:rPr>
              <w:t xml:space="preserve"> y la capacitación de sus directivos.</w:t>
            </w:r>
          </w:p>
        </w:tc>
        <w:tc>
          <w:tcPr>
            <w:tcW w:w="0" w:type="auto"/>
            <w:tcBorders>
              <w:top w:val="nil"/>
              <w:left w:val="nil"/>
              <w:bottom w:val="single" w:sz="4" w:space="0" w:color="auto"/>
              <w:right w:val="single" w:sz="4" w:space="0" w:color="auto"/>
            </w:tcBorders>
            <w:shd w:val="clear" w:color="auto" w:fill="auto"/>
            <w:hideMark/>
          </w:tcPr>
          <w:p w14:paraId="01B099A8"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lastRenderedPageBreak/>
              <w:t>H.R. Jose Daniel Lopez</w:t>
            </w:r>
          </w:p>
        </w:tc>
        <w:tc>
          <w:tcPr>
            <w:tcW w:w="0" w:type="auto"/>
            <w:tcBorders>
              <w:top w:val="nil"/>
              <w:left w:val="nil"/>
              <w:bottom w:val="single" w:sz="4" w:space="0" w:color="auto"/>
              <w:right w:val="single" w:sz="4" w:space="0" w:color="auto"/>
            </w:tcBorders>
            <w:shd w:val="clear" w:color="auto" w:fill="auto"/>
            <w:hideMark/>
          </w:tcPr>
          <w:p w14:paraId="6F03682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5F8EF44D"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655407D" w14:textId="77777777" w:rsidR="00CF0F71" w:rsidRPr="00C26127" w:rsidRDefault="00CF0F71" w:rsidP="00C26127">
            <w:pPr>
              <w:rPr>
                <w:rFonts w:eastAsia="Times New Roman" w:cstheme="minorHAnsi"/>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F97AB4A"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5893125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w:t>
            </w:r>
            <w:proofErr w:type="spellStart"/>
            <w:r w:rsidRPr="004B5968">
              <w:rPr>
                <w:rFonts w:eastAsia="Times New Roman" w:cstheme="minorHAnsi"/>
                <w:color w:val="000000"/>
                <w:sz w:val="20"/>
                <w:szCs w:val="20"/>
                <w:lang w:val="es-ES"/>
              </w:rPr>
              <w:t>Angelica</w:t>
            </w:r>
            <w:proofErr w:type="spellEnd"/>
            <w:r w:rsidRPr="004B5968">
              <w:rPr>
                <w:rFonts w:eastAsia="Times New Roman" w:cstheme="minorHAnsi"/>
                <w:color w:val="000000"/>
                <w:sz w:val="20"/>
                <w:szCs w:val="20"/>
                <w:lang w:val="es-ES"/>
              </w:rPr>
              <w:t xml:space="preserve"> Lozano y </w:t>
            </w:r>
            <w:proofErr w:type="spellStart"/>
            <w:r w:rsidRPr="004B5968">
              <w:rPr>
                <w:rFonts w:eastAsia="Times New Roman" w:cstheme="minorHAnsi"/>
                <w:color w:val="000000"/>
                <w:sz w:val="20"/>
                <w:szCs w:val="20"/>
                <w:lang w:val="es-ES"/>
              </w:rPr>
              <w:t>Angela</w:t>
            </w:r>
            <w:proofErr w:type="spellEnd"/>
            <w:r w:rsidRPr="004B5968">
              <w:rPr>
                <w:rFonts w:eastAsia="Times New Roman" w:cstheme="minorHAnsi"/>
                <w:color w:val="000000"/>
                <w:sz w:val="20"/>
                <w:szCs w:val="20"/>
                <w:lang w:val="es-ES"/>
              </w:rPr>
              <w:t xml:space="preserve"> </w:t>
            </w:r>
            <w:proofErr w:type="spellStart"/>
            <w:r w:rsidRPr="004B5968">
              <w:rPr>
                <w:rFonts w:eastAsia="Times New Roman" w:cstheme="minorHAnsi"/>
                <w:color w:val="000000"/>
                <w:sz w:val="20"/>
                <w:szCs w:val="20"/>
                <w:lang w:val="es-ES"/>
              </w:rPr>
              <w:t>Maria</w:t>
            </w:r>
            <w:proofErr w:type="spellEnd"/>
            <w:r w:rsidRPr="004B5968">
              <w:rPr>
                <w:rFonts w:eastAsia="Times New Roman" w:cstheme="minorHAnsi"/>
                <w:color w:val="000000"/>
                <w:sz w:val="20"/>
                <w:szCs w:val="20"/>
                <w:lang w:val="es-ES"/>
              </w:rPr>
              <w:t xml:space="preserve"> Robledo</w:t>
            </w:r>
          </w:p>
        </w:tc>
        <w:tc>
          <w:tcPr>
            <w:tcW w:w="0" w:type="auto"/>
            <w:tcBorders>
              <w:top w:val="nil"/>
              <w:left w:val="nil"/>
              <w:bottom w:val="single" w:sz="4" w:space="0" w:color="auto"/>
              <w:right w:val="single" w:sz="4" w:space="0" w:color="auto"/>
            </w:tcBorders>
            <w:shd w:val="clear" w:color="auto" w:fill="auto"/>
            <w:hideMark/>
          </w:tcPr>
          <w:p w14:paraId="1D33995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PARCIAL</w:t>
            </w:r>
          </w:p>
        </w:tc>
      </w:tr>
      <w:tr w:rsidR="00CF0F71" w:rsidRPr="00C26127" w14:paraId="407F32E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A3F0950"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F5505A6"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BC684FF"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Gabriel Vallejo</w:t>
            </w:r>
          </w:p>
        </w:tc>
        <w:tc>
          <w:tcPr>
            <w:tcW w:w="0" w:type="auto"/>
            <w:tcBorders>
              <w:top w:val="nil"/>
              <w:left w:val="nil"/>
              <w:bottom w:val="single" w:sz="4" w:space="0" w:color="auto"/>
              <w:right w:val="single" w:sz="4" w:space="0" w:color="auto"/>
            </w:tcBorders>
            <w:shd w:val="clear" w:color="auto" w:fill="auto"/>
            <w:hideMark/>
          </w:tcPr>
          <w:p w14:paraId="39E926B8"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CONSTANCIA</w:t>
            </w:r>
          </w:p>
        </w:tc>
      </w:tr>
      <w:tr w:rsidR="00CF0F71" w:rsidRPr="00C26127" w14:paraId="58EB08A3"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6AD02AB2"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F02CEA6"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9BE8402" w14:textId="77777777" w:rsidR="00CF0F71" w:rsidRPr="00C26127" w:rsidRDefault="00CF0F71" w:rsidP="00C26127">
            <w:pPr>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noWrap/>
            <w:hideMark/>
          </w:tcPr>
          <w:p w14:paraId="5CDB0210"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64A1FDE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BB73379"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E3E962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El Gobierno Nacional incluirá dentro de los programas académicos de las instituciones educativas del país cátedras cívicas y democráticas, que se ejecutarán por parte de la Registraduría Nacional del Estado Civil.</w:t>
            </w:r>
          </w:p>
        </w:tc>
        <w:tc>
          <w:tcPr>
            <w:tcW w:w="0" w:type="auto"/>
            <w:tcBorders>
              <w:top w:val="nil"/>
              <w:left w:val="nil"/>
              <w:bottom w:val="single" w:sz="4" w:space="0" w:color="auto"/>
              <w:right w:val="single" w:sz="4" w:space="0" w:color="auto"/>
            </w:tcBorders>
            <w:shd w:val="clear" w:color="auto" w:fill="auto"/>
            <w:hideMark/>
          </w:tcPr>
          <w:p w14:paraId="52123C6A"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Partido Centro </w:t>
            </w:r>
            <w:proofErr w:type="spellStart"/>
            <w:r w:rsidRPr="00C26127">
              <w:rPr>
                <w:rFonts w:eastAsia="Times New Roman" w:cstheme="minorHAnsi"/>
                <w:color w:val="000000"/>
                <w:sz w:val="20"/>
                <w:szCs w:val="20"/>
              </w:rPr>
              <w:t>Democrático</w:t>
            </w:r>
            <w:proofErr w:type="spellEnd"/>
          </w:p>
        </w:tc>
        <w:tc>
          <w:tcPr>
            <w:tcW w:w="0" w:type="auto"/>
            <w:tcBorders>
              <w:top w:val="nil"/>
              <w:left w:val="nil"/>
              <w:bottom w:val="single" w:sz="4" w:space="0" w:color="auto"/>
              <w:right w:val="single" w:sz="4" w:space="0" w:color="auto"/>
            </w:tcBorders>
            <w:shd w:val="clear" w:color="auto" w:fill="auto"/>
            <w:hideMark/>
          </w:tcPr>
          <w:p w14:paraId="20A492D7"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1C42BE9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5963872"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F0049B9"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2919360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Oscar Villamizar y Bancada Centro Democrático</w:t>
            </w:r>
          </w:p>
        </w:tc>
        <w:tc>
          <w:tcPr>
            <w:tcW w:w="0" w:type="auto"/>
            <w:tcBorders>
              <w:top w:val="nil"/>
              <w:left w:val="nil"/>
              <w:bottom w:val="single" w:sz="4" w:space="0" w:color="auto"/>
              <w:right w:val="single" w:sz="4" w:space="0" w:color="auto"/>
            </w:tcBorders>
            <w:shd w:val="clear" w:color="auto" w:fill="auto"/>
            <w:hideMark/>
          </w:tcPr>
          <w:p w14:paraId="473A224D"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31E90BA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79564F1"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94E4818"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5B3092B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Julio Cesar Triana</w:t>
            </w:r>
          </w:p>
        </w:tc>
        <w:tc>
          <w:tcPr>
            <w:tcW w:w="0" w:type="auto"/>
            <w:tcBorders>
              <w:top w:val="nil"/>
              <w:left w:val="nil"/>
              <w:bottom w:val="single" w:sz="4" w:space="0" w:color="auto"/>
              <w:right w:val="single" w:sz="4" w:space="0" w:color="auto"/>
            </w:tcBorders>
            <w:shd w:val="clear" w:color="auto" w:fill="auto"/>
            <w:noWrap/>
            <w:hideMark/>
          </w:tcPr>
          <w:p w14:paraId="71785F33" w14:textId="77777777" w:rsidR="00CF0F71" w:rsidRPr="00C26127" w:rsidRDefault="00CF0F71" w:rsidP="008B0DB4">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39B10F36"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5470131A"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261</w:t>
            </w:r>
          </w:p>
        </w:tc>
        <w:tc>
          <w:tcPr>
            <w:tcW w:w="0" w:type="auto"/>
            <w:tcBorders>
              <w:top w:val="nil"/>
              <w:left w:val="nil"/>
              <w:bottom w:val="single" w:sz="4" w:space="0" w:color="auto"/>
              <w:right w:val="single" w:sz="4" w:space="0" w:color="auto"/>
            </w:tcBorders>
            <w:shd w:val="clear" w:color="auto" w:fill="auto"/>
            <w:vAlign w:val="center"/>
            <w:hideMark/>
          </w:tcPr>
          <w:p w14:paraId="6A99B0B2"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b/>
                <w:bCs/>
                <w:color w:val="000000"/>
                <w:sz w:val="20"/>
                <w:szCs w:val="20"/>
                <w:u w:val="single"/>
                <w:lang w:val="es-ES"/>
              </w:rPr>
              <w:t>261</w:t>
            </w:r>
            <w:r w:rsidRPr="004B5968">
              <w:rPr>
                <w:rFonts w:eastAsia="Times New Roman" w:cstheme="minorHAnsi"/>
                <w:b/>
                <w:bCs/>
                <w:color w:val="000000"/>
                <w:sz w:val="20"/>
                <w:szCs w:val="20"/>
                <w:lang w:val="es-ES"/>
              </w:rPr>
              <w:t xml:space="preserve">. Elecciones en Estados de Excepción. </w:t>
            </w:r>
            <w:r w:rsidRPr="004B5968">
              <w:rPr>
                <w:rFonts w:eastAsia="Times New Roman" w:cstheme="minorHAnsi"/>
                <w:color w:val="000000"/>
                <w:sz w:val="20"/>
                <w:szCs w:val="20"/>
                <w:lang w:val="es-ES"/>
              </w:rPr>
              <w:t>La Organización Electoral implementará todas las acciones necesarias para que se realicen las elecciones populares programadas que coincidan con la declaratoria de estados de excepción, en procura de preservar la democracia.</w:t>
            </w:r>
          </w:p>
        </w:tc>
        <w:tc>
          <w:tcPr>
            <w:tcW w:w="0" w:type="auto"/>
            <w:tcBorders>
              <w:top w:val="nil"/>
              <w:left w:val="nil"/>
              <w:bottom w:val="single" w:sz="4" w:space="0" w:color="auto"/>
              <w:right w:val="single" w:sz="4" w:space="0" w:color="auto"/>
            </w:tcBorders>
            <w:shd w:val="clear" w:color="auto" w:fill="auto"/>
            <w:hideMark/>
          </w:tcPr>
          <w:p w14:paraId="251C9E38"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Jose Daniel Lopez</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55EE7FFE" w14:textId="77777777" w:rsidR="00CF0F71" w:rsidRPr="008B0DB4" w:rsidRDefault="00CF0F71" w:rsidP="008B0DB4">
            <w:pPr>
              <w:rPr>
                <w:rFonts w:eastAsia="Times New Roman" w:cstheme="minorHAnsi"/>
                <w:bCs/>
                <w:color w:val="000000"/>
                <w:sz w:val="20"/>
                <w:szCs w:val="20"/>
              </w:rPr>
            </w:pPr>
            <w:r w:rsidRPr="008B0DB4">
              <w:rPr>
                <w:rFonts w:eastAsia="Times New Roman" w:cstheme="minorHAnsi"/>
                <w:bCs/>
                <w:color w:val="000000"/>
                <w:sz w:val="20"/>
                <w:szCs w:val="20"/>
              </w:rPr>
              <w:t>SI</w:t>
            </w:r>
          </w:p>
        </w:tc>
      </w:tr>
      <w:tr w:rsidR="00CF0F71" w:rsidRPr="0079599B" w14:paraId="7DCBB63B"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8A15F96"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1DCD69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La Organización Electoral tendrá en cuenta en el momento de convocar las elecciones, las condiciones de seguridad y bienestar de los ciudadanos, la veracidad de los resultados electorales, la seguridad de las instalaciones y sistemas para votar, así como las demás acciones que se requieran para poder llevar a cabo el certamen electoral.</w:t>
            </w:r>
          </w:p>
        </w:tc>
        <w:tc>
          <w:tcPr>
            <w:tcW w:w="0" w:type="auto"/>
            <w:tcBorders>
              <w:top w:val="nil"/>
              <w:left w:val="nil"/>
              <w:bottom w:val="single" w:sz="4" w:space="0" w:color="auto"/>
              <w:right w:val="single" w:sz="4" w:space="0" w:color="auto"/>
            </w:tcBorders>
            <w:shd w:val="clear" w:color="auto" w:fill="auto"/>
            <w:hideMark/>
          </w:tcPr>
          <w:p w14:paraId="5020EAD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9DE3CB5" w14:textId="77777777" w:rsidR="00CF0F71" w:rsidRPr="004B5968" w:rsidRDefault="00CF0F71" w:rsidP="00C26127">
            <w:pPr>
              <w:rPr>
                <w:rFonts w:eastAsia="Times New Roman" w:cstheme="minorHAnsi"/>
                <w:b/>
                <w:bCs/>
                <w:color w:val="000000"/>
                <w:sz w:val="20"/>
                <w:szCs w:val="20"/>
                <w:lang w:val="es-ES"/>
              </w:rPr>
            </w:pPr>
          </w:p>
        </w:tc>
      </w:tr>
      <w:tr w:rsidR="00CF0F71" w:rsidRPr="0079599B" w14:paraId="66D63F1B"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B1AE468"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21B91DB5"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Parágrafo. </w:t>
            </w:r>
            <w:r w:rsidRPr="004B5968">
              <w:rPr>
                <w:rFonts w:eastAsia="Times New Roman" w:cstheme="minorHAnsi"/>
                <w:color w:val="000000"/>
                <w:sz w:val="20"/>
                <w:szCs w:val="20"/>
                <w:lang w:val="es-ES"/>
              </w:rPr>
              <w:t>En garantía de los derechos políticos, el Estado colombiano brindará todo el apoyo que sea necesario para llevar a cabo las elecciones programadas que coincidan con la declaratoria de estados de excepción.</w:t>
            </w:r>
          </w:p>
        </w:tc>
        <w:tc>
          <w:tcPr>
            <w:tcW w:w="0" w:type="auto"/>
            <w:tcBorders>
              <w:top w:val="nil"/>
              <w:left w:val="nil"/>
              <w:bottom w:val="single" w:sz="4" w:space="0" w:color="auto"/>
              <w:right w:val="single" w:sz="4" w:space="0" w:color="auto"/>
            </w:tcBorders>
            <w:shd w:val="clear" w:color="auto" w:fill="auto"/>
            <w:hideMark/>
          </w:tcPr>
          <w:p w14:paraId="55B57DD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EAABB0A" w14:textId="77777777" w:rsidR="00CF0F71" w:rsidRPr="004B5968" w:rsidRDefault="00CF0F71" w:rsidP="00C26127">
            <w:pPr>
              <w:rPr>
                <w:rFonts w:eastAsia="Times New Roman" w:cstheme="minorHAnsi"/>
                <w:b/>
                <w:bCs/>
                <w:color w:val="000000"/>
                <w:sz w:val="20"/>
                <w:szCs w:val="20"/>
                <w:lang w:val="es-ES"/>
              </w:rPr>
            </w:pPr>
          </w:p>
        </w:tc>
      </w:tr>
      <w:tr w:rsidR="00CF0F71" w:rsidRPr="00C26127" w14:paraId="10453DB9"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443FCBCB"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262</w:t>
            </w:r>
          </w:p>
        </w:tc>
        <w:tc>
          <w:tcPr>
            <w:tcW w:w="0" w:type="auto"/>
            <w:tcBorders>
              <w:top w:val="nil"/>
              <w:left w:val="nil"/>
              <w:bottom w:val="single" w:sz="4" w:space="0" w:color="auto"/>
              <w:right w:val="single" w:sz="4" w:space="0" w:color="auto"/>
            </w:tcBorders>
            <w:shd w:val="clear" w:color="auto" w:fill="auto"/>
            <w:vAlign w:val="center"/>
            <w:hideMark/>
          </w:tcPr>
          <w:p w14:paraId="5E7A148B"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b/>
                <w:bCs/>
                <w:color w:val="000000"/>
                <w:sz w:val="20"/>
                <w:szCs w:val="20"/>
                <w:u w:val="single"/>
                <w:lang w:val="es-ES"/>
              </w:rPr>
              <w:t>262</w:t>
            </w:r>
            <w:r w:rsidRPr="004B5968">
              <w:rPr>
                <w:rFonts w:eastAsia="Times New Roman" w:cstheme="minorHAnsi"/>
                <w:b/>
                <w:bCs/>
                <w:color w:val="000000"/>
                <w:sz w:val="20"/>
                <w:szCs w:val="20"/>
                <w:lang w:val="es-ES"/>
              </w:rPr>
              <w:t xml:space="preserve">. Facultades Extraordinarias. </w:t>
            </w:r>
            <w:r w:rsidRPr="004B5968">
              <w:rPr>
                <w:rFonts w:eastAsia="Times New Roman" w:cstheme="minorHAnsi"/>
                <w:color w:val="000000"/>
                <w:sz w:val="20"/>
                <w:szCs w:val="20"/>
                <w:lang w:val="es-ES"/>
              </w:rPr>
              <w:t>De conformidad con lo dispuesto en el numeral 10 del artículo 150 de la Constitución Política, revístese al presidente de la República de precisas facultades extraordinarias para que, en el término de seis (6) meses, contados a partir de la aprobación del presente artículo, expida normas con fuerza de ley para:</w:t>
            </w:r>
          </w:p>
        </w:tc>
        <w:tc>
          <w:tcPr>
            <w:tcW w:w="0" w:type="auto"/>
            <w:tcBorders>
              <w:top w:val="nil"/>
              <w:left w:val="nil"/>
              <w:bottom w:val="single" w:sz="4" w:space="0" w:color="auto"/>
              <w:right w:val="single" w:sz="4" w:space="0" w:color="auto"/>
            </w:tcBorders>
            <w:shd w:val="clear" w:color="auto" w:fill="auto"/>
            <w:hideMark/>
          </w:tcPr>
          <w:p w14:paraId="0C73049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H.S. German </w:t>
            </w:r>
            <w:proofErr w:type="spellStart"/>
            <w:r w:rsidRPr="004B5968">
              <w:rPr>
                <w:rFonts w:eastAsia="Times New Roman" w:cstheme="minorHAnsi"/>
                <w:color w:val="000000"/>
                <w:sz w:val="20"/>
                <w:szCs w:val="20"/>
                <w:lang w:val="es-ES"/>
              </w:rPr>
              <w:t>Varon</w:t>
            </w:r>
            <w:proofErr w:type="spellEnd"/>
            <w:r w:rsidRPr="004B5968">
              <w:rPr>
                <w:rFonts w:eastAsia="Times New Roman" w:cstheme="minorHAnsi"/>
                <w:color w:val="000000"/>
                <w:sz w:val="20"/>
                <w:szCs w:val="20"/>
                <w:lang w:val="es-ES"/>
              </w:rPr>
              <w:t xml:space="preserve"> y Paloma Valencia</w:t>
            </w:r>
          </w:p>
        </w:tc>
        <w:tc>
          <w:tcPr>
            <w:tcW w:w="0" w:type="auto"/>
            <w:tcBorders>
              <w:top w:val="nil"/>
              <w:left w:val="nil"/>
              <w:bottom w:val="single" w:sz="4" w:space="0" w:color="auto"/>
              <w:right w:val="single" w:sz="4" w:space="0" w:color="auto"/>
            </w:tcBorders>
            <w:shd w:val="clear" w:color="auto" w:fill="auto"/>
            <w:hideMark/>
          </w:tcPr>
          <w:p w14:paraId="3384FF5C"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541769B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B5D98C1"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0BA06F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1.     Modificar la estructura de la Registraduría Nacional del Estado Civil y del Consejo Nacional Electoral, su régimen de funciones y competencias internas y establecer su planta de personal, crear, suprimir o fusionar empleos.</w:t>
            </w:r>
          </w:p>
        </w:tc>
        <w:tc>
          <w:tcPr>
            <w:tcW w:w="0" w:type="auto"/>
            <w:tcBorders>
              <w:top w:val="nil"/>
              <w:left w:val="nil"/>
              <w:bottom w:val="single" w:sz="4" w:space="0" w:color="auto"/>
              <w:right w:val="single" w:sz="4" w:space="0" w:color="auto"/>
            </w:tcBorders>
            <w:shd w:val="clear" w:color="auto" w:fill="auto"/>
            <w:hideMark/>
          </w:tcPr>
          <w:p w14:paraId="5BA93BCB"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0667B856"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72ABF27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213EC32F"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FD29CA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2.     Modificar y determinar el sistema de nomenclatura y clasificación de los empleos de la Registraduría Nacional del Estrado Civil y del Consejo Nacional Electoral, y establecer todas las características que sean competencia de la ley referentes a su régimen de personal.</w:t>
            </w:r>
          </w:p>
        </w:tc>
        <w:tc>
          <w:tcPr>
            <w:tcW w:w="0" w:type="auto"/>
            <w:tcBorders>
              <w:top w:val="nil"/>
              <w:left w:val="nil"/>
              <w:bottom w:val="single" w:sz="4" w:space="0" w:color="auto"/>
              <w:right w:val="single" w:sz="4" w:space="0" w:color="auto"/>
            </w:tcBorders>
            <w:shd w:val="clear" w:color="auto" w:fill="auto"/>
            <w:hideMark/>
          </w:tcPr>
          <w:p w14:paraId="4DD1279C"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Alexander </w:t>
            </w:r>
            <w:proofErr w:type="spellStart"/>
            <w:r w:rsidRPr="004B5968">
              <w:rPr>
                <w:rFonts w:eastAsia="Times New Roman" w:cstheme="minorHAnsi"/>
                <w:color w:val="000000"/>
                <w:sz w:val="20"/>
                <w:szCs w:val="20"/>
                <w:lang w:val="es-ES"/>
              </w:rPr>
              <w:t>Lopez</w:t>
            </w:r>
            <w:proofErr w:type="spellEnd"/>
            <w:r w:rsidRPr="004B5968">
              <w:rPr>
                <w:rFonts w:eastAsia="Times New Roman" w:cstheme="minorHAnsi"/>
                <w:color w:val="000000"/>
                <w:sz w:val="20"/>
                <w:szCs w:val="20"/>
                <w:lang w:val="es-ES"/>
              </w:rPr>
              <w:t xml:space="preserve"> Maya</w:t>
            </w:r>
          </w:p>
        </w:tc>
        <w:tc>
          <w:tcPr>
            <w:tcW w:w="0" w:type="auto"/>
            <w:tcBorders>
              <w:top w:val="nil"/>
              <w:left w:val="nil"/>
              <w:bottom w:val="single" w:sz="4" w:space="0" w:color="auto"/>
              <w:right w:val="single" w:sz="4" w:space="0" w:color="auto"/>
            </w:tcBorders>
            <w:shd w:val="clear" w:color="auto" w:fill="auto"/>
            <w:hideMark/>
          </w:tcPr>
          <w:p w14:paraId="6BE95D44"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79599B" w14:paraId="19892142"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98277C2"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D3918E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3.     Modificar la estructura, funcionamiento y competencia del Fondo Social de Vivienda de la Registraduría Nacional del Estado Civil.</w:t>
            </w:r>
          </w:p>
        </w:tc>
        <w:tc>
          <w:tcPr>
            <w:tcW w:w="0" w:type="auto"/>
            <w:tcBorders>
              <w:top w:val="nil"/>
              <w:left w:val="nil"/>
              <w:bottom w:val="single" w:sz="4" w:space="0" w:color="auto"/>
              <w:right w:val="single" w:sz="4" w:space="0" w:color="auto"/>
            </w:tcBorders>
            <w:shd w:val="clear" w:color="auto" w:fill="auto"/>
            <w:hideMark/>
          </w:tcPr>
          <w:p w14:paraId="027E38E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3F5ACD7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3F87C38A"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CCD8EFC"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4F3214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4.     Modificar la naturaleza jurídica, establecer y crear la estructura interna, patrimonio, las funciones de sus dependencias y la planta de personal del Fondo Rotatorio de la Registraduría Nacional del Estado Civil, especificando el sistema de nomenclatura y clasificación de sus cargos.</w:t>
            </w:r>
          </w:p>
        </w:tc>
        <w:tc>
          <w:tcPr>
            <w:tcW w:w="0" w:type="auto"/>
            <w:tcBorders>
              <w:top w:val="nil"/>
              <w:left w:val="nil"/>
              <w:bottom w:val="single" w:sz="4" w:space="0" w:color="auto"/>
              <w:right w:val="single" w:sz="4" w:space="0" w:color="auto"/>
            </w:tcBorders>
            <w:shd w:val="clear" w:color="auto" w:fill="auto"/>
            <w:hideMark/>
          </w:tcPr>
          <w:p w14:paraId="6E4F8DEE"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D04E30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0FFA7CE4"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665602B"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0A274610"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5.     Crear el Fondo Rotatorio del Consejo Nacional Electoral, establecer su naturaleza jurídica, estructura interna, patrimonio, las funciones de sus dependencias y la planta de personal, especificando el sistema de nomenclatura y clasificación de sus cargos.</w:t>
            </w:r>
          </w:p>
        </w:tc>
        <w:tc>
          <w:tcPr>
            <w:tcW w:w="0" w:type="auto"/>
            <w:tcBorders>
              <w:top w:val="nil"/>
              <w:left w:val="nil"/>
              <w:bottom w:val="single" w:sz="4" w:space="0" w:color="auto"/>
              <w:right w:val="single" w:sz="4" w:space="0" w:color="auto"/>
            </w:tcBorders>
            <w:shd w:val="clear" w:color="auto" w:fill="auto"/>
            <w:hideMark/>
          </w:tcPr>
          <w:p w14:paraId="1FB791A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605AA1B5"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79599B" w14:paraId="0C3153DE"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795EC08"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6D8CA10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6.     Realizar la nivelación salarial a los empleos y cargos de la Registraduría Nacional del Estado Civil previo concepto del Departamento Administrativo de la Función Pública.</w:t>
            </w:r>
          </w:p>
        </w:tc>
        <w:tc>
          <w:tcPr>
            <w:tcW w:w="0" w:type="auto"/>
            <w:tcBorders>
              <w:top w:val="nil"/>
              <w:left w:val="nil"/>
              <w:bottom w:val="single" w:sz="4" w:space="0" w:color="auto"/>
              <w:right w:val="single" w:sz="4" w:space="0" w:color="auto"/>
            </w:tcBorders>
            <w:shd w:val="clear" w:color="auto" w:fill="auto"/>
            <w:hideMark/>
          </w:tcPr>
          <w:p w14:paraId="470A9D9A"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7D4CF3C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254B1A70"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5B6B2A36"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393F4D28"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 xml:space="preserve"> </w:t>
            </w:r>
          </w:p>
        </w:tc>
        <w:tc>
          <w:tcPr>
            <w:tcW w:w="0" w:type="auto"/>
            <w:tcBorders>
              <w:top w:val="nil"/>
              <w:left w:val="nil"/>
              <w:bottom w:val="single" w:sz="4" w:space="0" w:color="auto"/>
              <w:right w:val="single" w:sz="4" w:space="0" w:color="auto"/>
            </w:tcBorders>
            <w:shd w:val="clear" w:color="auto" w:fill="auto"/>
            <w:hideMark/>
          </w:tcPr>
          <w:p w14:paraId="4C7FD4D1"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H.S. Gustavo Petro</w:t>
            </w:r>
          </w:p>
        </w:tc>
        <w:tc>
          <w:tcPr>
            <w:tcW w:w="0" w:type="auto"/>
            <w:tcBorders>
              <w:top w:val="nil"/>
              <w:left w:val="nil"/>
              <w:bottom w:val="single" w:sz="4" w:space="0" w:color="auto"/>
              <w:right w:val="single" w:sz="4" w:space="0" w:color="auto"/>
            </w:tcBorders>
            <w:shd w:val="clear" w:color="auto" w:fill="auto"/>
            <w:hideMark/>
          </w:tcPr>
          <w:p w14:paraId="5F14353C"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PARCIAL</w:t>
            </w:r>
          </w:p>
        </w:tc>
      </w:tr>
      <w:tr w:rsidR="00CF0F71" w:rsidRPr="0079599B" w14:paraId="7559BDBC"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D41F3C8"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632293A" w14:textId="77777777" w:rsidR="00CF0F71" w:rsidRPr="004B5968" w:rsidRDefault="00CF0F71" w:rsidP="00C26127">
            <w:pPr>
              <w:rPr>
                <w:rFonts w:eastAsia="Times New Roman" w:cstheme="minorHAnsi"/>
                <w:b/>
                <w:bCs/>
                <w:color w:val="000000"/>
                <w:sz w:val="20"/>
                <w:szCs w:val="20"/>
                <w:u w:val="single"/>
                <w:lang w:val="es-ES"/>
              </w:rPr>
            </w:pPr>
            <w:r w:rsidRPr="004B5968">
              <w:rPr>
                <w:rFonts w:eastAsia="Times New Roman" w:cstheme="minorHAnsi"/>
                <w:b/>
                <w:bCs/>
                <w:color w:val="000000"/>
                <w:sz w:val="20"/>
                <w:szCs w:val="20"/>
                <w:u w:val="single"/>
                <w:lang w:val="es-ES"/>
              </w:rPr>
              <w:t>Parágrafo. Para la modificación de la estructura de la Registraduría Nacional del Estado Civil y el Consejo Nacional Electoral será necesaria la realización previa de un estudio de levantamiento de cargas de trabajo que dé cuenta de las necesidades de personal en relación con las funciones de estas dos entidades.</w:t>
            </w:r>
          </w:p>
        </w:tc>
        <w:tc>
          <w:tcPr>
            <w:tcW w:w="0" w:type="auto"/>
            <w:tcBorders>
              <w:top w:val="nil"/>
              <w:left w:val="nil"/>
              <w:bottom w:val="single" w:sz="4" w:space="0" w:color="auto"/>
              <w:right w:val="single" w:sz="4" w:space="0" w:color="auto"/>
            </w:tcBorders>
            <w:shd w:val="clear" w:color="auto" w:fill="auto"/>
            <w:hideMark/>
          </w:tcPr>
          <w:p w14:paraId="7D6493A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168131A1"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w:t>
            </w:r>
          </w:p>
        </w:tc>
      </w:tr>
      <w:tr w:rsidR="00CF0F71" w:rsidRPr="00C26127" w14:paraId="127019E5"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0ED0C3BF" w14:textId="77777777" w:rsidR="00CF0F71" w:rsidRPr="004B5968" w:rsidRDefault="00CF0F71" w:rsidP="00C26127">
            <w:pPr>
              <w:rPr>
                <w:rFonts w:eastAsia="Times New Roman" w:cstheme="minorHAnsi"/>
                <w:b/>
                <w:bCs/>
                <w:color w:val="000000"/>
                <w:sz w:val="20"/>
                <w:szCs w:val="20"/>
                <w:lang w:val="es-ES"/>
              </w:rPr>
            </w:pPr>
          </w:p>
        </w:tc>
        <w:tc>
          <w:tcPr>
            <w:tcW w:w="0" w:type="auto"/>
            <w:tcBorders>
              <w:top w:val="nil"/>
              <w:left w:val="nil"/>
              <w:bottom w:val="single" w:sz="4" w:space="0" w:color="auto"/>
              <w:right w:val="single" w:sz="4" w:space="0" w:color="auto"/>
            </w:tcBorders>
            <w:shd w:val="clear" w:color="auto" w:fill="auto"/>
            <w:vAlign w:val="center"/>
            <w:hideMark/>
          </w:tcPr>
          <w:p w14:paraId="79F21FF8"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w:t>
            </w:r>
          </w:p>
        </w:tc>
        <w:tc>
          <w:tcPr>
            <w:tcW w:w="0" w:type="auto"/>
            <w:tcBorders>
              <w:top w:val="nil"/>
              <w:left w:val="nil"/>
              <w:bottom w:val="single" w:sz="4" w:space="0" w:color="auto"/>
              <w:right w:val="single" w:sz="4" w:space="0" w:color="auto"/>
            </w:tcBorders>
            <w:shd w:val="clear" w:color="auto" w:fill="auto"/>
            <w:hideMark/>
          </w:tcPr>
          <w:p w14:paraId="58C16607"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H.S. </w:t>
            </w:r>
            <w:proofErr w:type="spellStart"/>
            <w:r w:rsidRPr="004B5968">
              <w:rPr>
                <w:rFonts w:eastAsia="Times New Roman" w:cstheme="minorHAnsi"/>
                <w:color w:val="000000"/>
                <w:sz w:val="20"/>
                <w:szCs w:val="20"/>
                <w:lang w:val="es-ES"/>
              </w:rPr>
              <w:t>Julian</w:t>
            </w:r>
            <w:proofErr w:type="spellEnd"/>
            <w:r w:rsidRPr="004B5968">
              <w:rPr>
                <w:rFonts w:eastAsia="Times New Roman" w:cstheme="minorHAnsi"/>
                <w:color w:val="000000"/>
                <w:sz w:val="20"/>
                <w:szCs w:val="20"/>
                <w:lang w:val="es-ES"/>
              </w:rPr>
              <w:t xml:space="preserve"> Gallo y H.R. Luis </w:t>
            </w:r>
            <w:proofErr w:type="spellStart"/>
            <w:r w:rsidRPr="004B5968">
              <w:rPr>
                <w:rFonts w:eastAsia="Times New Roman" w:cstheme="minorHAnsi"/>
                <w:color w:val="000000"/>
                <w:sz w:val="20"/>
                <w:szCs w:val="20"/>
                <w:lang w:val="es-ES"/>
              </w:rPr>
              <w:t>Alban</w:t>
            </w:r>
            <w:proofErr w:type="spellEnd"/>
          </w:p>
        </w:tc>
        <w:tc>
          <w:tcPr>
            <w:tcW w:w="0" w:type="auto"/>
            <w:tcBorders>
              <w:top w:val="nil"/>
              <w:left w:val="nil"/>
              <w:bottom w:val="single" w:sz="4" w:space="0" w:color="auto"/>
              <w:right w:val="single" w:sz="4" w:space="0" w:color="auto"/>
            </w:tcBorders>
            <w:shd w:val="clear" w:color="auto" w:fill="auto"/>
            <w:hideMark/>
          </w:tcPr>
          <w:p w14:paraId="0E73FAFB"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SI</w:t>
            </w:r>
          </w:p>
        </w:tc>
      </w:tr>
      <w:tr w:rsidR="00CF0F71" w:rsidRPr="00C26127" w14:paraId="29C19369" w14:textId="77777777" w:rsidTr="0079599B">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719E2E32"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C5F235B"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48DC492D" w14:textId="77777777" w:rsidR="00CF0F71" w:rsidRPr="00C26127" w:rsidRDefault="00CF0F71" w:rsidP="00C26127">
            <w:pPr>
              <w:rPr>
                <w:rFonts w:eastAsia="Times New Roman" w:cstheme="minorHAnsi"/>
                <w:color w:val="000000"/>
                <w:sz w:val="20"/>
                <w:szCs w:val="20"/>
              </w:rPr>
            </w:pPr>
            <w:r w:rsidRPr="004B5968">
              <w:rPr>
                <w:rFonts w:eastAsia="Times New Roman" w:cstheme="minorHAnsi"/>
                <w:color w:val="000000"/>
                <w:sz w:val="20"/>
                <w:szCs w:val="20"/>
              </w:rPr>
              <w:t>H.S. Roy Barreras</w:t>
            </w:r>
          </w:p>
        </w:tc>
        <w:tc>
          <w:tcPr>
            <w:tcW w:w="0" w:type="auto"/>
            <w:tcBorders>
              <w:top w:val="nil"/>
              <w:left w:val="nil"/>
              <w:bottom w:val="single" w:sz="4" w:space="0" w:color="auto"/>
              <w:right w:val="single" w:sz="4" w:space="0" w:color="auto"/>
            </w:tcBorders>
            <w:shd w:val="clear" w:color="auto" w:fill="auto"/>
            <w:noWrap/>
            <w:hideMark/>
          </w:tcPr>
          <w:p w14:paraId="45F02B7F" w14:textId="77777777" w:rsidR="00CF0F71" w:rsidRPr="00C26127" w:rsidRDefault="008B0DB4" w:rsidP="008B0DB4">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59DAB7BB"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0240E8AF"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263</w:t>
            </w:r>
          </w:p>
        </w:tc>
        <w:tc>
          <w:tcPr>
            <w:tcW w:w="0" w:type="auto"/>
            <w:tcBorders>
              <w:top w:val="nil"/>
              <w:left w:val="nil"/>
              <w:bottom w:val="single" w:sz="4" w:space="0" w:color="auto"/>
              <w:right w:val="single" w:sz="4" w:space="0" w:color="auto"/>
            </w:tcBorders>
            <w:shd w:val="clear" w:color="auto" w:fill="auto"/>
            <w:vAlign w:val="center"/>
            <w:hideMark/>
          </w:tcPr>
          <w:p w14:paraId="0F2B2445"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sz w:val="20"/>
                <w:szCs w:val="20"/>
                <w:u w:val="single"/>
                <w:lang w:val="es-ES"/>
              </w:rPr>
              <w:t>263</w:t>
            </w:r>
            <w:r w:rsidRPr="004B5968">
              <w:rPr>
                <w:rFonts w:eastAsia="Times New Roman" w:cstheme="minorHAnsi"/>
                <w:color w:val="000000"/>
                <w:sz w:val="20"/>
                <w:szCs w:val="20"/>
                <w:lang w:val="es-ES"/>
              </w:rPr>
              <w:t>. Procesos de Colaboración con Terceros. La Registraduría Nacional del Estado Civil podrá suscribir contratos o convenios interadministrativos para la realización de certámenes electorales internos que las entidades públicas o privadas adelanten para procesos de consultas, elecciones, asambleas o votaciones de sus órganos colegiados, entre otros.</w:t>
            </w:r>
          </w:p>
        </w:tc>
        <w:tc>
          <w:tcPr>
            <w:tcW w:w="0" w:type="auto"/>
            <w:tcBorders>
              <w:top w:val="nil"/>
              <w:left w:val="nil"/>
              <w:bottom w:val="single" w:sz="4" w:space="0" w:color="auto"/>
              <w:right w:val="single" w:sz="4" w:space="0" w:color="auto"/>
            </w:tcBorders>
            <w:shd w:val="clear" w:color="auto" w:fill="auto"/>
            <w:hideMark/>
          </w:tcPr>
          <w:p w14:paraId="051B225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noWrap/>
            <w:hideMark/>
          </w:tcPr>
          <w:p w14:paraId="7D023C92" w14:textId="77777777" w:rsidR="00CF0F71" w:rsidRPr="00C26127" w:rsidRDefault="00CF0F71" w:rsidP="008B0DB4">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40B94DAD"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36C7632A"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A34211F"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La Organización Electoral podrá celebrar contratos y convenios de cooperación con otros organismos electorales e instituciones internacionales para fortalecer sus áreas misionales.</w:t>
            </w:r>
          </w:p>
        </w:tc>
        <w:tc>
          <w:tcPr>
            <w:tcW w:w="0" w:type="auto"/>
            <w:tcBorders>
              <w:top w:val="nil"/>
              <w:left w:val="nil"/>
              <w:bottom w:val="single" w:sz="4" w:space="0" w:color="auto"/>
              <w:right w:val="single" w:sz="4" w:space="0" w:color="auto"/>
            </w:tcBorders>
            <w:shd w:val="clear" w:color="auto" w:fill="auto"/>
            <w:hideMark/>
          </w:tcPr>
          <w:p w14:paraId="5CE75416"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Alexander </w:t>
            </w:r>
            <w:proofErr w:type="spellStart"/>
            <w:r w:rsidRPr="004B5968">
              <w:rPr>
                <w:rFonts w:eastAsia="Times New Roman" w:cstheme="minorHAnsi"/>
                <w:color w:val="000000"/>
                <w:sz w:val="20"/>
                <w:szCs w:val="20"/>
                <w:lang w:val="es-ES"/>
              </w:rPr>
              <w:t>Lopez</w:t>
            </w:r>
            <w:proofErr w:type="spellEnd"/>
            <w:r w:rsidRPr="004B5968">
              <w:rPr>
                <w:rFonts w:eastAsia="Times New Roman" w:cstheme="minorHAnsi"/>
                <w:color w:val="000000"/>
                <w:sz w:val="20"/>
                <w:szCs w:val="20"/>
                <w:lang w:val="es-ES"/>
              </w:rPr>
              <w:t xml:space="preserve"> Maya</w:t>
            </w:r>
          </w:p>
        </w:tc>
        <w:tc>
          <w:tcPr>
            <w:tcW w:w="0" w:type="auto"/>
            <w:tcBorders>
              <w:top w:val="nil"/>
              <w:left w:val="nil"/>
              <w:bottom w:val="single" w:sz="4" w:space="0" w:color="auto"/>
              <w:right w:val="single" w:sz="4" w:space="0" w:color="auto"/>
            </w:tcBorders>
            <w:shd w:val="clear" w:color="auto" w:fill="auto"/>
            <w:noWrap/>
            <w:hideMark/>
          </w:tcPr>
          <w:p w14:paraId="3191C82E" w14:textId="77777777" w:rsidR="00CF0F71" w:rsidRPr="00C26127" w:rsidRDefault="00CF0F71" w:rsidP="008B0DB4">
            <w:pPr>
              <w:rPr>
                <w:rFonts w:eastAsia="Times New Roman" w:cstheme="minorHAnsi"/>
                <w:color w:val="000000"/>
                <w:sz w:val="20"/>
                <w:szCs w:val="20"/>
              </w:rPr>
            </w:pPr>
            <w:r w:rsidRPr="00C26127">
              <w:rPr>
                <w:rFonts w:eastAsia="Times New Roman" w:cstheme="minorHAnsi"/>
                <w:color w:val="000000"/>
                <w:sz w:val="20"/>
                <w:szCs w:val="20"/>
              </w:rPr>
              <w:t>NO</w:t>
            </w:r>
          </w:p>
        </w:tc>
      </w:tr>
      <w:tr w:rsidR="00CF0F71" w:rsidRPr="00C26127" w14:paraId="0C86AC9B"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FE5ABD5"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8FDD6E1"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4D29610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Juan Carlos Losada</w:t>
            </w:r>
          </w:p>
        </w:tc>
        <w:tc>
          <w:tcPr>
            <w:tcW w:w="0" w:type="auto"/>
            <w:tcBorders>
              <w:top w:val="nil"/>
              <w:left w:val="nil"/>
              <w:bottom w:val="single" w:sz="4" w:space="0" w:color="auto"/>
              <w:right w:val="single" w:sz="4" w:space="0" w:color="auto"/>
            </w:tcBorders>
            <w:shd w:val="clear" w:color="auto" w:fill="auto"/>
            <w:noWrap/>
            <w:hideMark/>
          </w:tcPr>
          <w:p w14:paraId="477C744E" w14:textId="77777777" w:rsidR="00CF0F71" w:rsidRPr="00C26127" w:rsidRDefault="00CF0F71" w:rsidP="008B0DB4">
            <w:pPr>
              <w:rPr>
                <w:rFonts w:eastAsia="Times New Roman" w:cstheme="minorHAnsi"/>
                <w:color w:val="000000"/>
                <w:sz w:val="20"/>
                <w:szCs w:val="20"/>
              </w:rPr>
            </w:pPr>
            <w:r w:rsidRPr="00C26127">
              <w:rPr>
                <w:rFonts w:eastAsia="Times New Roman" w:cstheme="minorHAnsi"/>
                <w:color w:val="000000"/>
                <w:sz w:val="20"/>
                <w:szCs w:val="20"/>
              </w:rPr>
              <w:t xml:space="preserve">NO </w:t>
            </w:r>
          </w:p>
        </w:tc>
      </w:tr>
      <w:tr w:rsidR="00CF0F71" w:rsidRPr="00C26127" w14:paraId="3D26C3A1" w14:textId="77777777" w:rsidTr="00C26127">
        <w:trPr>
          <w:trHeight w:val="57"/>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259868BD" w14:textId="77777777" w:rsidR="00CF0F71" w:rsidRPr="00C26127" w:rsidRDefault="00CF0F71" w:rsidP="00C26127">
            <w:pPr>
              <w:jc w:val="center"/>
              <w:rPr>
                <w:rFonts w:eastAsia="Times New Roman" w:cstheme="minorHAnsi"/>
                <w:b/>
                <w:bCs/>
                <w:color w:val="000000"/>
                <w:sz w:val="20"/>
                <w:szCs w:val="20"/>
              </w:rPr>
            </w:pPr>
            <w:r w:rsidRPr="00C26127">
              <w:rPr>
                <w:rFonts w:eastAsia="Times New Roman" w:cstheme="minorHAnsi"/>
                <w:b/>
                <w:bCs/>
                <w:color w:val="000000"/>
                <w:sz w:val="20"/>
                <w:szCs w:val="20"/>
              </w:rPr>
              <w:t>268</w:t>
            </w:r>
          </w:p>
        </w:tc>
        <w:tc>
          <w:tcPr>
            <w:tcW w:w="0" w:type="auto"/>
            <w:tcBorders>
              <w:top w:val="nil"/>
              <w:left w:val="nil"/>
              <w:bottom w:val="single" w:sz="4" w:space="0" w:color="auto"/>
              <w:right w:val="single" w:sz="4" w:space="0" w:color="auto"/>
            </w:tcBorders>
            <w:shd w:val="clear" w:color="auto" w:fill="auto"/>
            <w:vAlign w:val="center"/>
            <w:hideMark/>
          </w:tcPr>
          <w:p w14:paraId="62F6D780" w14:textId="77777777" w:rsidR="00CF0F71" w:rsidRPr="004B5968" w:rsidRDefault="00CF0F71" w:rsidP="00C26127">
            <w:pPr>
              <w:rPr>
                <w:rFonts w:eastAsia="Times New Roman" w:cstheme="minorHAnsi"/>
                <w:b/>
                <w:bCs/>
                <w:color w:val="000000"/>
                <w:sz w:val="20"/>
                <w:szCs w:val="20"/>
                <w:lang w:val="es-ES"/>
              </w:rPr>
            </w:pPr>
            <w:r w:rsidRPr="004B5968">
              <w:rPr>
                <w:rFonts w:eastAsia="Times New Roman" w:cstheme="minorHAnsi"/>
                <w:b/>
                <w:bCs/>
                <w:color w:val="000000"/>
                <w:sz w:val="20"/>
                <w:szCs w:val="20"/>
                <w:lang w:val="es-ES"/>
              </w:rPr>
              <w:t xml:space="preserve">ARTÍCULO </w:t>
            </w:r>
            <w:r w:rsidRPr="004B5968">
              <w:rPr>
                <w:rFonts w:eastAsia="Times New Roman" w:cstheme="minorHAnsi"/>
                <w:sz w:val="20"/>
                <w:szCs w:val="20"/>
                <w:u w:val="single"/>
                <w:lang w:val="es-ES"/>
              </w:rPr>
              <w:t>268</w:t>
            </w:r>
            <w:r w:rsidRPr="004B5968">
              <w:rPr>
                <w:rFonts w:eastAsia="Times New Roman" w:cstheme="minorHAnsi"/>
                <w:color w:val="000000"/>
                <w:sz w:val="20"/>
                <w:szCs w:val="20"/>
                <w:lang w:val="es-ES"/>
              </w:rPr>
              <w:t>. Derogatoria y Vigencia. El presente Código Electoral rige a partir de su sanción, deroga el Decreto Ley 2241 de 1986, los artículos 30, 32, 33 y el parágrafo del artículo 38 de la Ley 996 de 2005</w:t>
            </w:r>
            <w:r w:rsidRPr="004B5968">
              <w:rPr>
                <w:rFonts w:eastAsia="Times New Roman" w:cstheme="minorHAnsi"/>
                <w:sz w:val="20"/>
                <w:szCs w:val="20"/>
                <w:u w:val="single"/>
                <w:lang w:val="es-ES"/>
              </w:rPr>
              <w:t>, el artículo 57 de la ley 65 de 1993</w:t>
            </w:r>
            <w:r w:rsidRPr="004B5968">
              <w:rPr>
                <w:rFonts w:eastAsia="Times New Roman" w:cstheme="minorHAnsi"/>
                <w:color w:val="000000"/>
                <w:sz w:val="20"/>
                <w:szCs w:val="20"/>
                <w:lang w:val="es-ES"/>
              </w:rPr>
              <w:t xml:space="preserve"> y todas las demás disposiciones que le sean contrarias.</w:t>
            </w:r>
          </w:p>
        </w:tc>
        <w:tc>
          <w:tcPr>
            <w:tcW w:w="0" w:type="auto"/>
            <w:tcBorders>
              <w:top w:val="nil"/>
              <w:left w:val="nil"/>
              <w:bottom w:val="single" w:sz="4" w:space="0" w:color="auto"/>
              <w:right w:val="single" w:sz="4" w:space="0" w:color="auto"/>
            </w:tcBorders>
            <w:shd w:val="clear" w:color="auto" w:fill="auto"/>
            <w:hideMark/>
          </w:tcPr>
          <w:p w14:paraId="32B63639"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H.R. Juan Carlos Losada</w:t>
            </w:r>
          </w:p>
        </w:tc>
        <w:tc>
          <w:tcPr>
            <w:tcW w:w="0" w:type="auto"/>
            <w:tcBorders>
              <w:top w:val="nil"/>
              <w:left w:val="nil"/>
              <w:bottom w:val="single" w:sz="4" w:space="0" w:color="auto"/>
              <w:right w:val="single" w:sz="4" w:space="0" w:color="auto"/>
            </w:tcBorders>
            <w:shd w:val="clear" w:color="auto" w:fill="auto"/>
            <w:hideMark/>
          </w:tcPr>
          <w:p w14:paraId="134AF1B1"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NO</w:t>
            </w:r>
          </w:p>
        </w:tc>
      </w:tr>
      <w:tr w:rsidR="00CF0F71" w:rsidRPr="00C26127" w14:paraId="35B7253E"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132BD766"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3F32AB7"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72BA6CF8" w14:textId="77777777" w:rsidR="00CF0F71" w:rsidRPr="004B5968" w:rsidRDefault="00CF0F71" w:rsidP="00C26127">
            <w:pPr>
              <w:rPr>
                <w:rFonts w:eastAsia="Times New Roman" w:cstheme="minorHAnsi"/>
                <w:color w:val="000000"/>
                <w:sz w:val="20"/>
                <w:szCs w:val="20"/>
                <w:lang w:val="es-ES"/>
              </w:rPr>
            </w:pPr>
            <w:r w:rsidRPr="004B5968">
              <w:rPr>
                <w:rFonts w:eastAsia="Times New Roman" w:cstheme="minorHAnsi"/>
                <w:color w:val="000000"/>
                <w:sz w:val="20"/>
                <w:szCs w:val="20"/>
                <w:lang w:val="es-ES"/>
              </w:rPr>
              <w:t xml:space="preserve">H.R. Juanita </w:t>
            </w:r>
            <w:proofErr w:type="spellStart"/>
            <w:r w:rsidRPr="004B5968">
              <w:rPr>
                <w:rFonts w:eastAsia="Times New Roman" w:cstheme="minorHAnsi"/>
                <w:color w:val="000000"/>
                <w:sz w:val="20"/>
                <w:szCs w:val="20"/>
                <w:lang w:val="es-ES"/>
              </w:rPr>
              <w:t>Goebertus</w:t>
            </w:r>
            <w:proofErr w:type="spellEnd"/>
            <w:r w:rsidRPr="004B5968">
              <w:rPr>
                <w:rFonts w:eastAsia="Times New Roman" w:cstheme="minorHAnsi"/>
                <w:color w:val="000000"/>
                <w:sz w:val="20"/>
                <w:szCs w:val="20"/>
                <w:lang w:val="es-ES"/>
              </w:rPr>
              <w:t xml:space="preserve"> y otros</w:t>
            </w:r>
          </w:p>
        </w:tc>
        <w:tc>
          <w:tcPr>
            <w:tcW w:w="0" w:type="auto"/>
            <w:tcBorders>
              <w:top w:val="nil"/>
              <w:left w:val="nil"/>
              <w:bottom w:val="single" w:sz="4" w:space="0" w:color="auto"/>
              <w:right w:val="single" w:sz="4" w:space="0" w:color="auto"/>
            </w:tcBorders>
            <w:shd w:val="clear" w:color="auto" w:fill="auto"/>
            <w:hideMark/>
          </w:tcPr>
          <w:p w14:paraId="74F352A9" w14:textId="77777777" w:rsidR="00CF0F71" w:rsidRPr="00C26127" w:rsidRDefault="008B0DB4" w:rsidP="00C26127">
            <w:pPr>
              <w:rPr>
                <w:rFonts w:eastAsia="Times New Roman" w:cstheme="minorHAnsi"/>
                <w:color w:val="000000"/>
                <w:sz w:val="20"/>
                <w:szCs w:val="20"/>
              </w:rPr>
            </w:pPr>
            <w:r>
              <w:rPr>
                <w:rFonts w:eastAsia="Times New Roman" w:cstheme="minorHAnsi"/>
                <w:color w:val="000000"/>
                <w:sz w:val="20"/>
                <w:szCs w:val="20"/>
              </w:rPr>
              <w:t>SÍ</w:t>
            </w:r>
          </w:p>
        </w:tc>
      </w:tr>
      <w:tr w:rsidR="00CF0F71" w:rsidRPr="00C26127" w14:paraId="67FC3779" w14:textId="77777777" w:rsidTr="00C26127">
        <w:trPr>
          <w:trHeight w:val="57"/>
          <w:jc w:val="center"/>
        </w:trPr>
        <w:tc>
          <w:tcPr>
            <w:tcW w:w="0" w:type="auto"/>
            <w:vMerge/>
            <w:tcBorders>
              <w:top w:val="nil"/>
              <w:left w:val="single" w:sz="4" w:space="0" w:color="auto"/>
              <w:bottom w:val="single" w:sz="4" w:space="0" w:color="auto"/>
              <w:right w:val="single" w:sz="4" w:space="0" w:color="auto"/>
            </w:tcBorders>
            <w:vAlign w:val="center"/>
            <w:hideMark/>
          </w:tcPr>
          <w:p w14:paraId="4E1C7B23"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5ACCFB9" w14:textId="77777777" w:rsidR="00CF0F71" w:rsidRPr="00C26127" w:rsidRDefault="00CF0F71" w:rsidP="00C26127">
            <w:pPr>
              <w:rPr>
                <w:rFonts w:eastAsia="Times New Roman" w:cstheme="minorHAnsi"/>
                <w:b/>
                <w:bCs/>
                <w:color w:val="000000"/>
                <w:sz w:val="20"/>
                <w:szCs w:val="20"/>
              </w:rPr>
            </w:pPr>
            <w:r w:rsidRPr="00C26127">
              <w:rPr>
                <w:rFonts w:eastAsia="Times New Roman" w:cstheme="minorHAnsi"/>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14:paraId="41A9B629"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H.R. David Pulido</w:t>
            </w:r>
          </w:p>
        </w:tc>
        <w:tc>
          <w:tcPr>
            <w:tcW w:w="0" w:type="auto"/>
            <w:tcBorders>
              <w:top w:val="nil"/>
              <w:left w:val="nil"/>
              <w:bottom w:val="single" w:sz="4" w:space="0" w:color="auto"/>
              <w:right w:val="single" w:sz="4" w:space="0" w:color="auto"/>
            </w:tcBorders>
            <w:shd w:val="clear" w:color="auto" w:fill="auto"/>
            <w:hideMark/>
          </w:tcPr>
          <w:p w14:paraId="26BE2773" w14:textId="77777777" w:rsidR="00CF0F71" w:rsidRPr="00C26127" w:rsidRDefault="00CF0F71" w:rsidP="00C26127">
            <w:pPr>
              <w:rPr>
                <w:rFonts w:eastAsia="Times New Roman" w:cstheme="minorHAnsi"/>
                <w:color w:val="000000"/>
                <w:sz w:val="20"/>
                <w:szCs w:val="20"/>
              </w:rPr>
            </w:pPr>
            <w:r w:rsidRPr="00C26127">
              <w:rPr>
                <w:rFonts w:eastAsia="Times New Roman" w:cstheme="minorHAnsi"/>
                <w:color w:val="000000"/>
                <w:sz w:val="20"/>
                <w:szCs w:val="20"/>
              </w:rPr>
              <w:t xml:space="preserve">NO </w:t>
            </w:r>
          </w:p>
        </w:tc>
      </w:tr>
      <w:tr w:rsidR="00CF0F71" w:rsidRPr="00C26127" w14:paraId="6A05AC6E" w14:textId="77777777" w:rsidTr="0079599B">
        <w:trPr>
          <w:trHeight w:val="244"/>
          <w:jc w:val="center"/>
        </w:trPr>
        <w:tc>
          <w:tcPr>
            <w:tcW w:w="0" w:type="auto"/>
            <w:vMerge/>
            <w:tcBorders>
              <w:top w:val="nil"/>
              <w:left w:val="single" w:sz="4" w:space="0" w:color="auto"/>
              <w:bottom w:val="single" w:sz="4" w:space="0" w:color="auto"/>
              <w:right w:val="single" w:sz="4" w:space="0" w:color="auto"/>
            </w:tcBorders>
            <w:vAlign w:val="center"/>
          </w:tcPr>
          <w:p w14:paraId="51E90ED9" w14:textId="77777777" w:rsidR="00CF0F71" w:rsidRPr="00C26127" w:rsidRDefault="00CF0F71" w:rsidP="00C26127">
            <w:pPr>
              <w:rPr>
                <w:rFonts w:eastAsia="Times New Roman" w:cstheme="minorHAnsi"/>
                <w:b/>
                <w:bCs/>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4EB7844" w14:textId="77777777" w:rsidR="00CF0F71" w:rsidRPr="00C26127" w:rsidRDefault="00CF0F71" w:rsidP="00C26127">
            <w:pPr>
              <w:rPr>
                <w:rFonts w:eastAsia="Times New Roman" w:cstheme="minorHAnsi"/>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871B5F4" w14:textId="77777777" w:rsidR="00CF0F71" w:rsidRPr="00C26127" w:rsidRDefault="00CF0F71" w:rsidP="00C26127">
            <w:pPr>
              <w:rPr>
                <w:rFonts w:eastAsia="Times New Roman" w:cstheme="minorHAnsi"/>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D5DFED3" w14:textId="77777777" w:rsidR="00CF0F71" w:rsidRPr="00C26127" w:rsidRDefault="00CF0F71" w:rsidP="00C26127">
            <w:pPr>
              <w:rPr>
                <w:rFonts w:eastAsia="Times New Roman" w:cstheme="minorHAnsi"/>
                <w:color w:val="000000"/>
                <w:sz w:val="20"/>
                <w:szCs w:val="20"/>
              </w:rPr>
            </w:pPr>
          </w:p>
        </w:tc>
      </w:tr>
    </w:tbl>
    <w:p w14:paraId="1FFEC5A4" w14:textId="77777777" w:rsidR="004B5968" w:rsidRDefault="004B5968"/>
    <w:p w14:paraId="76FC9322" w14:textId="77777777" w:rsidR="004B5968" w:rsidRDefault="004B5968"/>
    <w:p w14:paraId="52A56BFF" w14:textId="17198D71" w:rsidR="004B5968" w:rsidRPr="0079599B" w:rsidRDefault="0079599B">
      <w:pPr>
        <w:rPr>
          <w:lang w:val="es-CO"/>
        </w:rPr>
      </w:pPr>
      <w:r w:rsidRPr="0079599B">
        <w:rPr>
          <w:lang w:val="es-CO"/>
        </w:rPr>
        <w:t xml:space="preserve">Los siguientes </w:t>
      </w:r>
      <w:r>
        <w:rPr>
          <w:lang w:val="es-CO"/>
        </w:rPr>
        <w:t>C</w:t>
      </w:r>
      <w:r w:rsidRPr="0079599B">
        <w:rPr>
          <w:lang w:val="es-CO"/>
        </w:rPr>
        <w:t>ongresistas</w:t>
      </w:r>
      <w:r>
        <w:rPr>
          <w:lang w:val="es-CO"/>
        </w:rPr>
        <w:t xml:space="preserve"> integrantes de las Comisiones Primeras de Senado y Cámara propusieron artículos nuevos que fueron finalmente dejados como constancia:</w:t>
      </w:r>
    </w:p>
    <w:p w14:paraId="7D20A0CC" w14:textId="6312D3E0" w:rsidR="004B5968" w:rsidRDefault="004B5968">
      <w:pPr>
        <w:rPr>
          <w:lang w:val="es-CO"/>
        </w:rPr>
      </w:pPr>
    </w:p>
    <w:tbl>
      <w:tblPr>
        <w:tblW w:w="14384" w:type="dxa"/>
        <w:tblCellMar>
          <w:left w:w="0" w:type="dxa"/>
          <w:right w:w="0" w:type="dxa"/>
        </w:tblCellMar>
        <w:tblLook w:val="04A0" w:firstRow="1" w:lastRow="0" w:firstColumn="1" w:lastColumn="0" w:noHBand="0" w:noVBand="1"/>
      </w:tblPr>
      <w:tblGrid>
        <w:gridCol w:w="1977"/>
        <w:gridCol w:w="12407"/>
      </w:tblGrid>
      <w:tr w:rsidR="0079599B" w:rsidRPr="0079599B" w14:paraId="196F1CFA" w14:textId="77777777" w:rsidTr="0079599B">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41FC674E" w14:textId="1D9229F0" w:rsidR="0079599B" w:rsidRPr="003F6E7C" w:rsidRDefault="003F6E7C" w:rsidP="0079599B">
            <w:pPr>
              <w:rPr>
                <w:rFonts w:ascii="Calibri" w:eastAsia="Times New Roman" w:hAnsi="Calibri" w:cs="Calibri"/>
                <w:b/>
                <w:bCs/>
                <w:sz w:val="22"/>
                <w:szCs w:val="22"/>
                <w:lang w:val="es-CO" w:eastAsia="es-ES_tradnl"/>
              </w:rPr>
            </w:pPr>
            <w:r w:rsidRPr="003F6E7C">
              <w:rPr>
                <w:rFonts w:ascii="Calibri" w:eastAsia="Times New Roman" w:hAnsi="Calibri" w:cs="Calibri"/>
                <w:b/>
                <w:bCs/>
                <w:sz w:val="22"/>
                <w:szCs w:val="22"/>
                <w:lang w:val="es-CO" w:eastAsia="es-ES_tradnl"/>
              </w:rPr>
              <w:t>Autor</w:t>
            </w:r>
          </w:p>
        </w:tc>
        <w:tc>
          <w:tcPr>
            <w:tcW w:w="0" w:type="auto"/>
            <w:tcBorders>
              <w:top w:val="single" w:sz="6" w:space="0" w:color="000000"/>
              <w:left w:val="single" w:sz="6" w:space="0" w:color="CCCCCC"/>
              <w:bottom w:val="single" w:sz="6" w:space="0" w:color="000000"/>
              <w:right w:val="single" w:sz="6" w:space="0" w:color="000000"/>
            </w:tcBorders>
            <w:shd w:val="clear" w:color="auto" w:fill="F4CCCC"/>
            <w:tcMar>
              <w:top w:w="0" w:type="dxa"/>
              <w:left w:w="45" w:type="dxa"/>
              <w:bottom w:w="0" w:type="dxa"/>
              <w:right w:w="45" w:type="dxa"/>
            </w:tcMar>
            <w:hideMark/>
          </w:tcPr>
          <w:p w14:paraId="0B1400CB" w14:textId="31ED5A1F" w:rsidR="0079599B" w:rsidRPr="003F6E7C" w:rsidRDefault="0079599B" w:rsidP="0079599B">
            <w:pPr>
              <w:jc w:val="center"/>
              <w:rPr>
                <w:rFonts w:ascii="Calibri" w:eastAsia="Times New Roman" w:hAnsi="Calibri" w:cs="Calibri"/>
                <w:b/>
                <w:bCs/>
                <w:sz w:val="28"/>
                <w:szCs w:val="28"/>
                <w:lang w:val="es-CO" w:eastAsia="es-ES_tradnl"/>
              </w:rPr>
            </w:pPr>
            <w:r w:rsidRPr="003F6E7C">
              <w:rPr>
                <w:rFonts w:ascii="Calibri" w:eastAsia="Times New Roman" w:hAnsi="Calibri" w:cs="Calibri"/>
                <w:b/>
                <w:bCs/>
                <w:sz w:val="28"/>
                <w:szCs w:val="28"/>
                <w:lang w:val="es-CO" w:eastAsia="es-ES_tradnl"/>
              </w:rPr>
              <w:t>ARTÍCULOS NUEVOS</w:t>
            </w:r>
            <w:r w:rsidR="003F6E7C">
              <w:rPr>
                <w:rFonts w:ascii="Calibri" w:eastAsia="Times New Roman" w:hAnsi="Calibri" w:cs="Calibri"/>
                <w:b/>
                <w:bCs/>
                <w:sz w:val="28"/>
                <w:szCs w:val="28"/>
                <w:lang w:val="es-CO" w:eastAsia="es-ES_tradnl"/>
              </w:rPr>
              <w:t xml:space="preserve"> PROPUESTOS</w:t>
            </w:r>
          </w:p>
        </w:tc>
      </w:tr>
      <w:tr w:rsidR="0079599B" w:rsidRPr="0079599B" w14:paraId="2939E02E"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E637E2A" w14:textId="08320F91" w:rsidR="0079599B" w:rsidRPr="003F6E7C" w:rsidRDefault="003F6E7C" w:rsidP="0079599B">
            <w:pPr>
              <w:rPr>
                <w:rFonts w:ascii="Arial" w:eastAsia="Times New Roman" w:hAnsi="Arial" w:cs="Arial"/>
                <w:sz w:val="22"/>
                <w:szCs w:val="22"/>
                <w:lang w:val="es-CO" w:eastAsia="es-ES_tradnl"/>
              </w:rPr>
            </w:pPr>
            <w:r w:rsidRPr="003F6E7C">
              <w:rPr>
                <w:rFonts w:ascii="Arial" w:eastAsia="Times New Roman" w:hAnsi="Arial" w:cs="Arial"/>
                <w:sz w:val="22"/>
                <w:szCs w:val="22"/>
                <w:lang w:val="es-CO" w:eastAsia="es-ES_tradnl"/>
              </w:rPr>
              <w:t>H.R. Gustavo Padilla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9EBE195" w14:textId="77777777" w:rsidR="0079599B" w:rsidRPr="003F6E7C" w:rsidRDefault="0079599B" w:rsidP="0079599B">
            <w:pPr>
              <w:rPr>
                <w:rFonts w:ascii="Arial" w:eastAsia="Times New Roman" w:hAnsi="Arial" w:cs="Arial"/>
                <w:color w:val="000000"/>
                <w:lang w:val="es-CO" w:eastAsia="es-ES_tradnl"/>
              </w:rPr>
            </w:pPr>
            <w:r w:rsidRPr="003F6E7C">
              <w:rPr>
                <w:rFonts w:ascii="Arial" w:eastAsia="Times New Roman" w:hAnsi="Arial" w:cs="Arial"/>
                <w:color w:val="000000"/>
                <w:lang w:val="es-CO" w:eastAsia="es-ES_tradnl"/>
              </w:rPr>
              <w:t>Artículo Nuevo. Tratamiento de datos personales. Sin perjuicio de las obligaciones de la Ley Estatutaria 1581 de 2012 y sus normas reglamentarias, las autoridades electorales y los particulares que participan en el desarrollo del proceso electoral y todos a los que les aplica esta ley adoptarán medidas de responsabilidad demostrada y reforzada para garantizar el debido tratamiento de los datos personales. Especial énfasis realizarán en garantizar la seguridad, la confidencialidad, calidad, el uso y la circulación restringida de los datos personales reservados y sensibles.</w:t>
            </w:r>
          </w:p>
        </w:tc>
      </w:tr>
      <w:tr w:rsidR="0079599B" w:rsidRPr="0079599B" w14:paraId="535B753F"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C5A1064" w14:textId="28B981CC" w:rsidR="0079599B" w:rsidRPr="003F6E7C" w:rsidRDefault="003F6E7C" w:rsidP="0079599B">
            <w:pPr>
              <w:rPr>
                <w:rFonts w:ascii="Arial" w:eastAsia="Times New Roman" w:hAnsi="Arial" w:cs="Arial"/>
                <w:sz w:val="22"/>
                <w:szCs w:val="22"/>
                <w:lang w:val="es-CO" w:eastAsia="es-ES_tradnl"/>
              </w:rPr>
            </w:pPr>
            <w:r w:rsidRPr="003F6E7C">
              <w:rPr>
                <w:rFonts w:ascii="Arial" w:eastAsia="Times New Roman" w:hAnsi="Arial" w:cs="Arial"/>
                <w:sz w:val="22"/>
                <w:szCs w:val="22"/>
                <w:lang w:val="es-CO" w:eastAsia="es-ES_tradnl"/>
              </w:rPr>
              <w:t>H.R. Jorge Mendez</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6339157" w14:textId="77777777" w:rsidR="0079599B" w:rsidRPr="003F6E7C" w:rsidRDefault="0079599B" w:rsidP="0079599B">
            <w:pPr>
              <w:rPr>
                <w:rFonts w:ascii="Arial" w:eastAsia="Times New Roman" w:hAnsi="Arial" w:cs="Arial"/>
                <w:color w:val="000000"/>
                <w:lang w:val="es-CO" w:eastAsia="es-ES_tradnl"/>
              </w:rPr>
            </w:pPr>
            <w:r w:rsidRPr="003F6E7C">
              <w:rPr>
                <w:rFonts w:ascii="Arial" w:eastAsia="Times New Roman" w:hAnsi="Arial" w:cs="Arial"/>
                <w:color w:val="000000"/>
                <w:lang w:val="es-CO" w:eastAsia="es-ES_tradnl"/>
              </w:rPr>
              <w:t>Cuota étnica. En las listas para corporaciones públicas de elección popular o las que se sometan a consulta, deberán conformarse por un mínimo de 30% de personas pertenecientes a grupos étnicos, sobre el número de candidatos inscritos a la corporación que se pretenda postular. Cuando este porcentaje resulte en decimales, la cuota étnica se cumplirá con la cifra que se aproxime al número entero siguiente. Lo anterior sin perjuicio de lo dispuesto en la ley para la elección de Representante a la Cámara por circunscripción especial.</w:t>
            </w:r>
          </w:p>
        </w:tc>
      </w:tr>
      <w:tr w:rsidR="0079599B" w:rsidRPr="0079599B" w14:paraId="38906460"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6ADC607" w14:textId="17945146" w:rsidR="0079599B" w:rsidRPr="003F6E7C" w:rsidRDefault="003F6E7C" w:rsidP="0079599B">
            <w:pPr>
              <w:rPr>
                <w:rFonts w:ascii="Arial" w:eastAsia="Times New Roman" w:hAnsi="Arial" w:cs="Arial"/>
                <w:sz w:val="22"/>
                <w:szCs w:val="22"/>
                <w:lang w:val="es-CO" w:eastAsia="es-ES_tradnl"/>
              </w:rPr>
            </w:pPr>
            <w:r w:rsidRPr="003F6E7C">
              <w:rPr>
                <w:rFonts w:ascii="Arial" w:eastAsia="Times New Roman" w:hAnsi="Arial" w:cs="Arial"/>
                <w:sz w:val="22"/>
                <w:szCs w:val="22"/>
                <w:lang w:val="es-CO" w:eastAsia="es-ES_tradnl"/>
              </w:rPr>
              <w:t>H.R. Jorge Mendez</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392FA13" w14:textId="77777777" w:rsidR="0079599B" w:rsidRPr="003F6E7C" w:rsidRDefault="0079599B" w:rsidP="0079599B">
            <w:pPr>
              <w:rPr>
                <w:rFonts w:ascii="Arial" w:eastAsia="Times New Roman" w:hAnsi="Arial" w:cs="Arial"/>
                <w:color w:val="000000"/>
                <w:lang w:val="es-CO" w:eastAsia="es-ES_tradnl"/>
              </w:rPr>
            </w:pPr>
            <w:r w:rsidRPr="003F6E7C">
              <w:rPr>
                <w:rFonts w:ascii="Arial" w:eastAsia="Times New Roman" w:hAnsi="Arial" w:cs="Arial"/>
                <w:color w:val="000000"/>
                <w:lang w:val="es-CO" w:eastAsia="es-ES_tradnl"/>
              </w:rPr>
              <w:t>ARTÍCULO NUEVO. DOMICILIO ELECTORAL TEMPORAL. Para las elecciones convocadas con el objeto de elegir presidente de la república y congreso de la república, la Registraduría Nacional del Estado Civil, habilitará un registro de votantes foráneos al que los ciudadanos cuyo domicilio se encuentre en un departamento distinto al de habitación, puedan ejercer su derecho al voto en la ciudad capital del departamento en que habiten, sin que ello signifique el cambio de su domicilio electoral.</w:t>
            </w:r>
            <w:r w:rsidRPr="003F6E7C">
              <w:rPr>
                <w:rFonts w:ascii="Arial" w:eastAsia="Times New Roman" w:hAnsi="Arial" w:cs="Arial"/>
                <w:color w:val="000000"/>
                <w:lang w:val="es-CO" w:eastAsia="es-ES_tradnl"/>
              </w:rPr>
              <w:br/>
              <w:t xml:space="preserve">Para lo anterior, con noventa (90) días de anticipación a la fecha convocada para elecciones, la Registraduría </w:t>
            </w:r>
            <w:r w:rsidRPr="003F6E7C">
              <w:rPr>
                <w:rFonts w:ascii="Arial" w:eastAsia="Times New Roman" w:hAnsi="Arial" w:cs="Arial"/>
                <w:color w:val="000000"/>
                <w:lang w:val="es-CO" w:eastAsia="es-ES_tradnl"/>
              </w:rPr>
              <w:lastRenderedPageBreak/>
              <w:t>Nacional del Estado Civil convocará a los ciudadanos que cumplan con la anterior descripción, para que justifiquen de manera suficiente las razones por las cuales no se puedan desplazar a su domicilio electoral.</w:t>
            </w:r>
            <w:r w:rsidRPr="003F6E7C">
              <w:rPr>
                <w:rFonts w:ascii="Arial" w:eastAsia="Times New Roman" w:hAnsi="Arial" w:cs="Arial"/>
                <w:color w:val="000000"/>
                <w:lang w:val="es-CO" w:eastAsia="es-ES_tradnl"/>
              </w:rPr>
              <w:br/>
              <w:t>Treinta (30) días antes de la fecha de elecciones, se le informará en que puesto de votación puede hacer efectivo su derecho a elegir, este deberá encontrarse en la ciudad capital del departamento donde habite, o en el distrito de Bogotá de encontrarse radicado allí.</w:t>
            </w:r>
            <w:r w:rsidRPr="003F6E7C">
              <w:rPr>
                <w:rFonts w:ascii="Arial" w:eastAsia="Times New Roman" w:hAnsi="Arial" w:cs="Arial"/>
                <w:color w:val="000000"/>
                <w:lang w:val="es-CO" w:eastAsia="es-ES_tradnl"/>
              </w:rPr>
              <w:br/>
              <w:t>Parágrafo. La Registraduría Nacional del Estado Civil reglamentará la materia dentro de los 6 meses siguientes a la expedición de la presente Ley.</w:t>
            </w:r>
          </w:p>
        </w:tc>
      </w:tr>
      <w:tr w:rsidR="0079599B" w:rsidRPr="0079599B" w14:paraId="1886EBB8"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6677691" w14:textId="564D1B55" w:rsidR="0079599B" w:rsidRPr="003F6E7C" w:rsidRDefault="003F6E7C" w:rsidP="0079599B">
            <w:pPr>
              <w:rPr>
                <w:rFonts w:ascii="Arial" w:eastAsia="Times New Roman" w:hAnsi="Arial" w:cs="Arial"/>
                <w:sz w:val="22"/>
                <w:szCs w:val="22"/>
                <w:lang w:val="es-CO" w:eastAsia="es-ES_tradnl"/>
              </w:rPr>
            </w:pPr>
            <w:r w:rsidRPr="003F6E7C">
              <w:rPr>
                <w:rFonts w:ascii="Arial" w:eastAsia="Times New Roman" w:hAnsi="Arial" w:cs="Arial"/>
                <w:sz w:val="22"/>
                <w:szCs w:val="22"/>
                <w:lang w:val="es-CO" w:eastAsia="es-ES_tradnl"/>
              </w:rPr>
              <w:lastRenderedPageBreak/>
              <w:t>H.R. Juan Carlos Wills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3C5B4A" w14:textId="77777777" w:rsidR="0079599B" w:rsidRPr="003F6E7C" w:rsidRDefault="0079599B" w:rsidP="0079599B">
            <w:pPr>
              <w:rPr>
                <w:rFonts w:ascii="Arial" w:eastAsia="Times New Roman" w:hAnsi="Arial" w:cs="Arial"/>
                <w:color w:val="000000"/>
                <w:lang w:val="es-CO" w:eastAsia="es-ES_tradnl"/>
              </w:rPr>
            </w:pPr>
            <w:r w:rsidRPr="003F6E7C">
              <w:rPr>
                <w:rFonts w:ascii="Arial" w:eastAsia="Times New Roman" w:hAnsi="Arial" w:cs="Arial"/>
                <w:color w:val="000000"/>
                <w:lang w:val="es-CO" w:eastAsia="es-ES_tradnl"/>
              </w:rPr>
              <w:t>ESTÍMULOS A LOS TESTIGOS ELECTORALES. Los ciudadanos que ejerzan el cargo de testigo electoral y que cumplan debidamente todas las funciones correspondientes, tendrán derecho a un (1) día de descanso remunerado. Este beneficio podrá hacerse efectivo dentro de los cuarenta y cinco (45) días siguientes a la votación y acumularse con el periodo de vacaciones.</w:t>
            </w:r>
            <w:r w:rsidRPr="003F6E7C">
              <w:rPr>
                <w:rFonts w:ascii="Arial" w:eastAsia="Times New Roman" w:hAnsi="Arial" w:cs="Arial"/>
                <w:color w:val="000000"/>
                <w:lang w:val="es-CO" w:eastAsia="es-ES_tradnl"/>
              </w:rPr>
              <w:br/>
              <w:t>Los estudiantes que sean designados como testigos electorales tendrán derecho a un (1) día de descanso, el cual será disfrutado el lunes siguiente al día de la elección.</w:t>
            </w:r>
            <w:r w:rsidRPr="003F6E7C">
              <w:rPr>
                <w:rFonts w:ascii="Arial" w:eastAsia="Times New Roman" w:hAnsi="Arial" w:cs="Arial"/>
                <w:color w:val="000000"/>
                <w:lang w:val="es-CO" w:eastAsia="es-ES_tradnl"/>
              </w:rPr>
              <w:br/>
              <w:t>La Registraduría Nacional del Estado Civil expedirá la constancia que acredite el ejercicio del cargo como testigo electoral.</w:t>
            </w:r>
          </w:p>
        </w:tc>
      </w:tr>
      <w:tr w:rsidR="0079599B" w:rsidRPr="0079599B" w14:paraId="497C1C13"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B0DB06A" w14:textId="141456D0" w:rsidR="0079599B" w:rsidRPr="003F6E7C" w:rsidRDefault="003F6E7C" w:rsidP="0079599B">
            <w:pPr>
              <w:rPr>
                <w:rFonts w:ascii="Arial" w:eastAsia="Times New Roman" w:hAnsi="Arial" w:cs="Arial"/>
                <w:sz w:val="22"/>
                <w:szCs w:val="22"/>
                <w:lang w:val="es-CO" w:eastAsia="es-ES_tradnl"/>
              </w:rPr>
            </w:pPr>
            <w:r w:rsidRPr="003F6E7C">
              <w:rPr>
                <w:rFonts w:ascii="Arial" w:eastAsia="Times New Roman" w:hAnsi="Arial" w:cs="Arial"/>
                <w:sz w:val="22"/>
                <w:szCs w:val="22"/>
                <w:lang w:val="es-CO" w:eastAsia="es-ES_tradnl"/>
              </w:rPr>
              <w:t>H.R. Jorge Mendez</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7357953" w14:textId="77777777" w:rsidR="0079599B" w:rsidRPr="003F6E7C" w:rsidRDefault="0079599B" w:rsidP="0079599B">
            <w:pPr>
              <w:rPr>
                <w:rFonts w:ascii="Arial" w:eastAsia="Times New Roman" w:hAnsi="Arial" w:cs="Arial"/>
                <w:color w:val="000000"/>
                <w:lang w:val="es-CO" w:eastAsia="es-ES_tradnl"/>
              </w:rPr>
            </w:pPr>
            <w:r w:rsidRPr="003F6E7C">
              <w:rPr>
                <w:rFonts w:ascii="Arial" w:eastAsia="Times New Roman" w:hAnsi="Arial" w:cs="Arial"/>
                <w:color w:val="000000"/>
                <w:lang w:val="es-CO" w:eastAsia="es-ES_tradnl"/>
              </w:rPr>
              <w:t>Artículo Nuevo. Voto de persona con medida de aseguramiento en su lugar de residencia. Las personas que se encuentren bajo medida de aseguramiento privativa de la libertad en su lugar de residencia y no tengan inhabilitación en sus derechos políticos, ejercerán el derecho al voto conforme a las siguientes reglas:</w:t>
            </w:r>
            <w:r w:rsidRPr="003F6E7C">
              <w:rPr>
                <w:rFonts w:ascii="Arial" w:eastAsia="Times New Roman" w:hAnsi="Arial" w:cs="Arial"/>
                <w:color w:val="000000"/>
                <w:lang w:val="es-CO" w:eastAsia="es-ES_tradnl"/>
              </w:rPr>
              <w:br/>
              <w:t>1. La persona privada de la libertad deberá solicitar al INPEC el acompañamiento para ejercer su derecho al sufragio sesenta (60) días antes de la fecha fijada para la respectiva elección ordinaria;</w:t>
            </w:r>
            <w:r w:rsidRPr="003F6E7C">
              <w:rPr>
                <w:rFonts w:ascii="Arial" w:eastAsia="Times New Roman" w:hAnsi="Arial" w:cs="Arial"/>
                <w:color w:val="000000"/>
                <w:lang w:val="es-CO" w:eastAsia="es-ES_tradnl"/>
              </w:rPr>
              <w:br/>
              <w:t>2. El INPEC en diez (10) días máximo contados a partir de la recepción de la solicitud, deberá dar respuesta a la misma comunicando la hora de recogida del peticionario;</w:t>
            </w:r>
            <w:r w:rsidRPr="003F6E7C">
              <w:rPr>
                <w:rFonts w:ascii="Arial" w:eastAsia="Times New Roman" w:hAnsi="Arial" w:cs="Arial"/>
                <w:color w:val="000000"/>
                <w:lang w:val="es-CO" w:eastAsia="es-ES_tradnl"/>
              </w:rPr>
              <w:br/>
              <w:t>3. La votación deberá realizarse en las mesas dispuestas para ello del establecimiento de reclusión del Sistema Nacional Penitenciario y Carcelario más cercano al respectivo lugar de residencia de la persona privada de la libertad con medida de aseguramiento.</w:t>
            </w:r>
            <w:r w:rsidRPr="003F6E7C">
              <w:rPr>
                <w:rFonts w:ascii="Arial" w:eastAsia="Times New Roman" w:hAnsi="Arial" w:cs="Arial"/>
                <w:color w:val="000000"/>
                <w:lang w:val="es-CO" w:eastAsia="es-ES_tradnl"/>
              </w:rPr>
              <w:br/>
              <w:t>4. En el lugar de votación asignado, se garantizará el ingreso y votación de la persona privada de la libertad procurando la celeridad del proceso de votación;</w:t>
            </w:r>
            <w:r w:rsidRPr="003F6E7C">
              <w:rPr>
                <w:rFonts w:ascii="Arial" w:eastAsia="Times New Roman" w:hAnsi="Arial" w:cs="Arial"/>
                <w:color w:val="000000"/>
                <w:lang w:val="es-CO" w:eastAsia="es-ES_tradnl"/>
              </w:rPr>
              <w:br/>
              <w:t>5. El INPEC designará los funcionarios de la entidad que considere pertinentes para el acompañamiento de la persona privada de la libertad;</w:t>
            </w:r>
            <w:r w:rsidRPr="003F6E7C">
              <w:rPr>
                <w:rFonts w:ascii="Arial" w:eastAsia="Times New Roman" w:hAnsi="Arial" w:cs="Arial"/>
                <w:color w:val="000000"/>
                <w:lang w:val="es-CO" w:eastAsia="es-ES_tradnl"/>
              </w:rPr>
              <w:br/>
              <w:t>En todo momento se garantizará el derecho al voto, para lo cual el INPEC deberá utilizar los medios idóneos con el fin de comunicar el trámite de solicitud de acompañamiento para el ejercicio del derecho al sufragio a las personas que se encuentren privadas de la libertad en su lugar de residencia.</w:t>
            </w:r>
            <w:r w:rsidRPr="003F6E7C">
              <w:rPr>
                <w:rFonts w:ascii="Arial" w:eastAsia="Times New Roman" w:hAnsi="Arial" w:cs="Arial"/>
                <w:color w:val="000000"/>
                <w:lang w:val="es-CO" w:eastAsia="es-ES_tradnl"/>
              </w:rPr>
              <w:br/>
              <w:t>Parágrafo 1°. Lo dispuesto en el presente artículo sin perjuicio de utilizar las modalidades del voto anticipado, voto electrónico remoto y voto anticipado electrónico remoto.</w:t>
            </w:r>
          </w:p>
        </w:tc>
      </w:tr>
      <w:tr w:rsidR="0079599B" w:rsidRPr="0079599B" w14:paraId="2940E813"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94DE436" w14:textId="2E4A631A" w:rsidR="0079599B" w:rsidRPr="003F6E7C" w:rsidRDefault="003F6E7C" w:rsidP="0079599B">
            <w:pPr>
              <w:rPr>
                <w:rFonts w:ascii="Arial" w:eastAsia="Times New Roman" w:hAnsi="Arial" w:cs="Arial"/>
                <w:sz w:val="22"/>
                <w:szCs w:val="22"/>
                <w:lang w:val="es-CO" w:eastAsia="es-ES_tradnl"/>
              </w:rPr>
            </w:pPr>
            <w:r w:rsidRPr="003F6E7C">
              <w:rPr>
                <w:rFonts w:ascii="Arial" w:eastAsia="Times New Roman" w:hAnsi="Arial" w:cs="Arial"/>
                <w:sz w:val="22"/>
                <w:szCs w:val="22"/>
                <w:lang w:val="es-CO" w:eastAsia="es-ES_tradnl"/>
              </w:rPr>
              <w:t>H.R. Jorge Mendez</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38C740" w14:textId="77777777" w:rsidR="0079599B" w:rsidRPr="003F6E7C" w:rsidRDefault="0079599B" w:rsidP="0079599B">
            <w:pPr>
              <w:rPr>
                <w:rFonts w:ascii="Arial" w:eastAsia="Times New Roman" w:hAnsi="Arial" w:cs="Arial"/>
                <w:color w:val="000000"/>
                <w:lang w:val="es-CO" w:eastAsia="es-ES_tradnl"/>
              </w:rPr>
            </w:pPr>
            <w:r w:rsidRPr="003F6E7C">
              <w:rPr>
                <w:rFonts w:ascii="Arial" w:eastAsia="Times New Roman" w:hAnsi="Arial" w:cs="Arial"/>
                <w:color w:val="000000"/>
                <w:lang w:val="es-CO" w:eastAsia="es-ES_tradnl"/>
              </w:rPr>
              <w:t>PARÁGRAFO NUEVO. Cuando los jurados ejerciten el derecho al sufragio deberán hacerlo en la mesa donde cumplan sus funciones.</w:t>
            </w:r>
            <w:r w:rsidRPr="003F6E7C">
              <w:rPr>
                <w:rFonts w:ascii="Arial" w:eastAsia="Times New Roman" w:hAnsi="Arial" w:cs="Arial"/>
                <w:color w:val="000000"/>
                <w:lang w:val="es-CO" w:eastAsia="es-ES_tradnl"/>
              </w:rPr>
              <w:br/>
              <w:t>La Registraduría Nacional del Estado Civil inhabilitará de manera temporal el lugar y mesa de votación donde figura inscrito cuando la persona sea elegida como jurado de votación.</w:t>
            </w:r>
          </w:p>
        </w:tc>
      </w:tr>
      <w:tr w:rsidR="0079599B" w:rsidRPr="0079599B" w14:paraId="3EE09ADB" w14:textId="77777777" w:rsidTr="00FE5544">
        <w:trPr>
          <w:trHeight w:val="3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hideMark/>
          </w:tcPr>
          <w:p w14:paraId="3A13E443" w14:textId="0B149691" w:rsidR="0079599B" w:rsidRPr="00FE5544" w:rsidRDefault="003F6E7C" w:rsidP="0079599B">
            <w:pPr>
              <w:rPr>
                <w:rFonts w:ascii="Arial" w:eastAsia="Times New Roman" w:hAnsi="Arial" w:cs="Arial"/>
                <w:sz w:val="22"/>
                <w:szCs w:val="22"/>
                <w:lang w:val="es-CO" w:eastAsia="es-ES_tradnl"/>
              </w:rPr>
            </w:pPr>
            <w:r w:rsidRPr="00FE5544">
              <w:rPr>
                <w:rFonts w:ascii="Arial" w:eastAsia="Times New Roman" w:hAnsi="Arial" w:cs="Arial"/>
                <w:sz w:val="22"/>
                <w:szCs w:val="22"/>
                <w:lang w:val="es-CO" w:eastAsia="es-ES_tradnl"/>
              </w:rPr>
              <w:lastRenderedPageBreak/>
              <w:t>H.R. Julian Peinado</w:t>
            </w:r>
          </w:p>
        </w:tc>
        <w:tc>
          <w:tcPr>
            <w:tcW w:w="0" w:type="auto"/>
            <w:tcBorders>
              <w:top w:val="single" w:sz="6" w:space="0" w:color="CCCCCC"/>
              <w:left w:val="single" w:sz="6" w:space="0" w:color="CCCCCC"/>
              <w:bottom w:val="single" w:sz="6" w:space="0" w:color="000000"/>
              <w:right w:val="single" w:sz="6" w:space="0" w:color="CCCCCC"/>
            </w:tcBorders>
            <w:shd w:val="clear" w:color="auto" w:fill="auto"/>
            <w:tcMar>
              <w:top w:w="0" w:type="dxa"/>
              <w:left w:w="45" w:type="dxa"/>
              <w:bottom w:w="0" w:type="dxa"/>
              <w:right w:w="45" w:type="dxa"/>
            </w:tcMar>
            <w:hideMark/>
          </w:tcPr>
          <w:p w14:paraId="2828C37F" w14:textId="77777777" w:rsidR="0079599B" w:rsidRPr="00FE5544" w:rsidRDefault="0079599B" w:rsidP="0079599B">
            <w:pPr>
              <w:rPr>
                <w:rFonts w:ascii="Arial" w:eastAsia="Times New Roman" w:hAnsi="Arial" w:cs="Arial"/>
                <w:color w:val="000000"/>
                <w:lang w:val="es-CO" w:eastAsia="es-ES_tradnl"/>
              </w:rPr>
            </w:pPr>
            <w:r w:rsidRPr="00FE5544">
              <w:rPr>
                <w:rFonts w:ascii="Arial" w:eastAsia="Times New Roman" w:hAnsi="Arial" w:cs="Arial"/>
                <w:color w:val="000000"/>
                <w:lang w:val="es-CO" w:eastAsia="es-ES_tradnl"/>
              </w:rPr>
              <w:t>Jornada electoral en pandemia y/o emergencia sanitaria. De manera excepcional, cuando la jornada electoral coincida con la declaración de una pandemia y/o emergencia sanitaria, la Registraduría Nacional del Estado Civil podrá adoptar mediante acto administrativo motivado las medidas excepcionales que considere pertinentes para garantizar su normal funcionamiento y el cumplimiento de los protocolos de bioseguridad recomendados. </w:t>
            </w:r>
          </w:p>
        </w:tc>
      </w:tr>
      <w:tr w:rsidR="0079599B" w:rsidRPr="0079599B" w14:paraId="214C36F9" w14:textId="77777777" w:rsidTr="00FE5544">
        <w:trPr>
          <w:trHeight w:val="300"/>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9A1947B" w14:textId="77777777" w:rsidR="0079599B" w:rsidRPr="00FE5544" w:rsidRDefault="0079599B" w:rsidP="0079599B">
            <w:pPr>
              <w:rPr>
                <w:rFonts w:ascii="Arial" w:eastAsia="Times New Roman" w:hAnsi="Arial" w:cs="Arial"/>
                <w:sz w:val="22"/>
                <w:szCs w:val="22"/>
                <w:lang w:val="es-CO" w:eastAsia="es-ES_tradnl"/>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56CA131E" w14:textId="77777777" w:rsidR="0079599B" w:rsidRPr="00FE5544" w:rsidRDefault="0079599B" w:rsidP="0079599B">
            <w:pPr>
              <w:rPr>
                <w:rFonts w:ascii="Arial" w:eastAsia="Times New Roman" w:hAnsi="Arial" w:cs="Arial"/>
                <w:color w:val="000000"/>
                <w:lang w:val="es-CO" w:eastAsia="es-ES_tradnl"/>
              </w:rPr>
            </w:pPr>
            <w:r w:rsidRPr="00FE5544">
              <w:rPr>
                <w:rFonts w:ascii="Arial" w:eastAsia="Times New Roman" w:hAnsi="Arial" w:cs="Arial"/>
                <w:color w:val="000000"/>
                <w:lang w:val="es-CO" w:eastAsia="es-ES_tradnl"/>
              </w:rPr>
              <w:t>Parágrafo. En el caso previsto en el presente artículo, la jornada electoral podrá abarcar el sábado anterior al día previsto para la elección de acuerdo con el artículo 158 del presente código, y podrá ampliarse el horario establecido en el artículo 162 hasta por cuatro (4) horas más.</w:t>
            </w:r>
          </w:p>
        </w:tc>
      </w:tr>
      <w:tr w:rsidR="0079599B" w:rsidRPr="0079599B" w14:paraId="715C7A91" w14:textId="77777777" w:rsidTr="00FE5544">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hideMark/>
          </w:tcPr>
          <w:p w14:paraId="03E5B678" w14:textId="661D7FD1" w:rsidR="0079599B" w:rsidRPr="00FE5544" w:rsidRDefault="003F6E7C" w:rsidP="0079599B">
            <w:pPr>
              <w:rPr>
                <w:rFonts w:ascii="Arial" w:eastAsia="Times New Roman" w:hAnsi="Arial" w:cs="Arial"/>
                <w:sz w:val="22"/>
                <w:szCs w:val="22"/>
                <w:lang w:val="es-CO" w:eastAsia="es-ES_tradnl"/>
              </w:rPr>
            </w:pPr>
            <w:r w:rsidRPr="00FE5544">
              <w:rPr>
                <w:rFonts w:ascii="Arial" w:eastAsia="Times New Roman" w:hAnsi="Arial" w:cs="Arial"/>
                <w:sz w:val="22"/>
                <w:szCs w:val="22"/>
                <w:lang w:val="es-CO" w:eastAsia="es-ES_tradnl"/>
              </w:rPr>
              <w:t>H.S. Santiago Valencia Gonzalez</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1E95BC10" w14:textId="77777777" w:rsidR="0079599B" w:rsidRPr="00FE5544" w:rsidRDefault="0079599B" w:rsidP="0079599B">
            <w:pPr>
              <w:rPr>
                <w:rFonts w:ascii="Arial" w:eastAsia="Times New Roman" w:hAnsi="Arial" w:cs="Arial"/>
                <w:color w:val="000000"/>
                <w:lang w:val="es-CO" w:eastAsia="es-ES_tradnl"/>
              </w:rPr>
            </w:pPr>
            <w:r w:rsidRPr="00FE5544">
              <w:rPr>
                <w:rFonts w:ascii="Arial" w:eastAsia="Times New Roman" w:hAnsi="Arial" w:cs="Arial"/>
                <w:color w:val="000000"/>
                <w:lang w:val="es-CO" w:eastAsia="es-ES_tradnl"/>
              </w:rPr>
              <w:t>ARTÍCULO NUEVO. GARANTÍA DE DOBLE INSTANCIA. El consejo Nacional Electoral en los procesos administrativos sancionatorios y en los procesos que adelante sobre revocatoria de inscripción de candidatos deberá garantizar la doble instancia y la separación entre las fases de instrucción, unipersonales o plurales, de primera y de segunda instancia, manteniendo el esquema de 9 Magistrados pero separados en cada una de las fases e instancias. Las decisiónes que adopten en estas materias serán de naturaleza judicial. En contra de las mismas procederá la acción de tutela. </w:t>
            </w:r>
          </w:p>
        </w:tc>
      </w:tr>
      <w:tr w:rsidR="0079599B" w:rsidRPr="0079599B" w14:paraId="58C9BF5F" w14:textId="77777777" w:rsidTr="00FE5544">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hideMark/>
          </w:tcPr>
          <w:p w14:paraId="03D6F4D5" w14:textId="3FD96BFA" w:rsidR="0079599B" w:rsidRPr="00FE5544" w:rsidRDefault="003F6E7C" w:rsidP="0079599B">
            <w:pPr>
              <w:rPr>
                <w:rFonts w:ascii="Arial" w:eastAsia="Times New Roman" w:hAnsi="Arial" w:cs="Arial"/>
                <w:sz w:val="22"/>
                <w:szCs w:val="22"/>
                <w:lang w:val="es-CO" w:eastAsia="es-ES_tradnl"/>
              </w:rPr>
            </w:pPr>
            <w:r w:rsidRPr="00FE5544">
              <w:rPr>
                <w:rFonts w:ascii="Arial" w:eastAsia="Times New Roman" w:hAnsi="Arial" w:cs="Arial"/>
                <w:sz w:val="22"/>
                <w:szCs w:val="22"/>
                <w:lang w:val="es-CO" w:eastAsia="es-ES_tradnl"/>
              </w:rPr>
              <w:t>H.S. Paloma Valencia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687B2F12" w14:textId="77777777" w:rsidR="0079599B" w:rsidRPr="00FE5544" w:rsidRDefault="0079599B" w:rsidP="0079599B">
            <w:pPr>
              <w:rPr>
                <w:rFonts w:ascii="Arial" w:eastAsia="Times New Roman" w:hAnsi="Arial" w:cs="Arial"/>
                <w:sz w:val="22"/>
                <w:szCs w:val="22"/>
                <w:lang w:val="es-CO" w:eastAsia="es-ES_tradnl"/>
              </w:rPr>
            </w:pPr>
            <w:r w:rsidRPr="00FE5544">
              <w:rPr>
                <w:rFonts w:ascii="Arial" w:eastAsia="Times New Roman" w:hAnsi="Arial" w:cs="Arial"/>
                <w:sz w:val="22"/>
                <w:szCs w:val="22"/>
                <w:lang w:val="es-CO" w:eastAsia="es-ES_tradnl"/>
              </w:rPr>
              <w:t>Artículo Nuevo. Nadie podrá ser testigo para el otorgamiento de la nacionalidad colombiana por más de una vez. El incumplimiento de este requisito anulará el trámite de nacionalización.</w:t>
            </w:r>
          </w:p>
        </w:tc>
      </w:tr>
      <w:tr w:rsidR="0079599B" w:rsidRPr="0079599B" w14:paraId="0E09AA7E"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EF6AE72" w14:textId="36C42D13" w:rsidR="0079599B" w:rsidRPr="003F6E7C" w:rsidRDefault="003F6E7C" w:rsidP="0079599B">
            <w:pPr>
              <w:rPr>
                <w:rFonts w:ascii="Arial" w:eastAsia="Times New Roman" w:hAnsi="Arial" w:cs="Arial"/>
                <w:sz w:val="22"/>
                <w:szCs w:val="22"/>
                <w:lang w:val="es-CO" w:eastAsia="es-ES_tradnl"/>
              </w:rPr>
            </w:pPr>
            <w:r w:rsidRPr="003F6E7C">
              <w:rPr>
                <w:rFonts w:ascii="Arial" w:eastAsia="Times New Roman" w:hAnsi="Arial" w:cs="Arial"/>
                <w:sz w:val="22"/>
                <w:szCs w:val="22"/>
                <w:lang w:val="es-CO" w:eastAsia="es-ES_tradnl"/>
              </w:rPr>
              <w:t>H.R. Gabriel Vallejo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8F5701" w14:textId="77777777" w:rsidR="0079599B" w:rsidRPr="003F6E7C" w:rsidRDefault="0079599B" w:rsidP="0079599B">
            <w:pPr>
              <w:rPr>
                <w:rFonts w:ascii="Arial" w:eastAsia="Times New Roman" w:hAnsi="Arial" w:cs="Arial"/>
                <w:color w:val="000000"/>
                <w:lang w:val="es-CO" w:eastAsia="es-ES_tradnl"/>
              </w:rPr>
            </w:pPr>
            <w:r w:rsidRPr="003F6E7C">
              <w:rPr>
                <w:rFonts w:ascii="Arial" w:eastAsia="Times New Roman" w:hAnsi="Arial" w:cs="Arial"/>
                <w:color w:val="000000"/>
                <w:lang w:val="es-CO" w:eastAsia="es-ES_tradnl"/>
              </w:rPr>
              <w:t>ARTÍCULO NUEVO. Modifíquese el artículo 275 de la Ley 1437 de 2011, para que quede así:</w:t>
            </w:r>
            <w:r w:rsidRPr="003F6E7C">
              <w:rPr>
                <w:rFonts w:ascii="Arial" w:eastAsia="Times New Roman" w:hAnsi="Arial" w:cs="Arial"/>
                <w:color w:val="000000"/>
                <w:lang w:val="es-CO" w:eastAsia="es-ES_tradnl"/>
              </w:rPr>
              <w:br/>
            </w:r>
            <w:r w:rsidRPr="003F6E7C">
              <w:rPr>
                <w:rFonts w:ascii="Arial" w:eastAsia="Times New Roman" w:hAnsi="Arial" w:cs="Arial"/>
                <w:color w:val="000000"/>
                <w:lang w:val="es-CO" w:eastAsia="es-ES_tradnl"/>
              </w:rPr>
              <w:br/>
              <w:t>ARTÍCULO 275. CAUSALES DE ANULACIÓN ELECTORAL. Los actos de elección o de nombramiento son nulos en los eventos previstos en el artículo 137 de este Código y, además, cuando:</w:t>
            </w:r>
            <w:r w:rsidRPr="003F6E7C">
              <w:rPr>
                <w:rFonts w:ascii="Arial" w:eastAsia="Times New Roman" w:hAnsi="Arial" w:cs="Arial"/>
                <w:color w:val="000000"/>
                <w:lang w:val="es-CO" w:eastAsia="es-ES_tradnl"/>
              </w:rPr>
              <w:br/>
              <w:t>1. Se haya ejercido cualquier tipo de violencia sobre los nominadores, los electores o las autoridades electorales.</w:t>
            </w:r>
            <w:r w:rsidRPr="003F6E7C">
              <w:rPr>
                <w:rFonts w:ascii="Arial" w:eastAsia="Times New Roman" w:hAnsi="Arial" w:cs="Arial"/>
                <w:color w:val="000000"/>
                <w:lang w:val="es-CO" w:eastAsia="es-ES_tradnl"/>
              </w:rPr>
              <w:br/>
              <w:t>2. Se hayan destruido los documentos, elementos o el material electoral, así como cuando se haya ejercido cualquier tipo de violencia o sabotaje contra estos o contra los sistemas de votación, información, transmisión o consolidación de los resultados de las elecciones.</w:t>
            </w:r>
            <w:r w:rsidRPr="003F6E7C">
              <w:rPr>
                <w:rFonts w:ascii="Arial" w:eastAsia="Times New Roman" w:hAnsi="Arial" w:cs="Arial"/>
                <w:color w:val="000000"/>
                <w:lang w:val="es-CO" w:eastAsia="es-ES_tradnl"/>
              </w:rPr>
              <w:br/>
              <w:t>3. Los documentos electorales contengan datos contrarios a la verdad o hayan sido alterados con el propósito de modificar los resultados electorales.</w:t>
            </w:r>
            <w:r w:rsidRPr="003F6E7C">
              <w:rPr>
                <w:rFonts w:ascii="Arial" w:eastAsia="Times New Roman" w:hAnsi="Arial" w:cs="Arial"/>
                <w:color w:val="000000"/>
                <w:lang w:val="es-CO" w:eastAsia="es-ES_tradnl"/>
              </w:rPr>
              <w:br/>
              <w:t>4. Los votos emitidos en la respectiva elección se computen con violación del sistema constitucional o legalmente establecido para la distribución de curules o cargos por proveer.</w:t>
            </w:r>
            <w:r w:rsidRPr="003F6E7C">
              <w:rPr>
                <w:rFonts w:ascii="Arial" w:eastAsia="Times New Roman" w:hAnsi="Arial" w:cs="Arial"/>
                <w:color w:val="000000"/>
                <w:lang w:val="es-CO" w:eastAsia="es-ES_tradnl"/>
              </w:rPr>
              <w:br/>
              <w:t>5. Se elijan candidatos o se nombren personas que no reúnan las calidades y requisitos constitucionales o legales de elegibilidad o que se hallen incursas en causales de inhabilidad.</w:t>
            </w:r>
            <w:r w:rsidRPr="003F6E7C">
              <w:rPr>
                <w:rFonts w:ascii="Arial" w:eastAsia="Times New Roman" w:hAnsi="Arial" w:cs="Arial"/>
                <w:color w:val="000000"/>
                <w:lang w:val="es-CO" w:eastAsia="es-ES_tradnl"/>
              </w:rPr>
              <w:br/>
              <w:t>6. Los jurados de votación o los miembros de las comisiones escrutadoras sean cónyuges, compañeros permanentes o parientes de los candidatos hasta en tercer grado de consanguinidad, segundo de afinidad o único civil.</w:t>
            </w:r>
            <w:r w:rsidRPr="003F6E7C">
              <w:rPr>
                <w:rFonts w:ascii="Arial" w:eastAsia="Times New Roman" w:hAnsi="Arial" w:cs="Arial"/>
                <w:color w:val="000000"/>
                <w:lang w:val="es-CO" w:eastAsia="es-ES_tradnl"/>
              </w:rPr>
              <w:br/>
              <w:t>7. Tratándose de la elección por voto popular por circunscripciones distintas a la nacional, los electores no sean residentes en la respectiva circunscripción.</w:t>
            </w:r>
            <w:r w:rsidRPr="003F6E7C">
              <w:rPr>
                <w:rFonts w:ascii="Arial" w:eastAsia="Times New Roman" w:hAnsi="Arial" w:cs="Arial"/>
                <w:color w:val="000000"/>
                <w:lang w:val="es-CO" w:eastAsia="es-ES_tradnl"/>
              </w:rPr>
              <w:br/>
              <w:t>8. Tratándose de la elección por voto popular, el candidato incurra en doble militancia política.</w:t>
            </w:r>
            <w:r w:rsidRPr="003F6E7C">
              <w:rPr>
                <w:rFonts w:ascii="Arial" w:eastAsia="Times New Roman" w:hAnsi="Arial" w:cs="Arial"/>
                <w:color w:val="000000"/>
                <w:lang w:val="es-CO" w:eastAsia="es-ES_tradnl"/>
              </w:rPr>
              <w:br/>
              <w:t>9. Tratándose de la elección por voto popular, el candidato haya incumplido con las reglas sobre publicidad y propaganda electoral previstas en la ley. </w:t>
            </w:r>
          </w:p>
        </w:tc>
      </w:tr>
      <w:tr w:rsidR="0079599B" w:rsidRPr="0079599B" w14:paraId="7BB22C94"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C4F373C" w14:textId="0641AEA6" w:rsidR="0079599B" w:rsidRPr="003F6E7C" w:rsidRDefault="0079599B" w:rsidP="0079599B">
            <w:pPr>
              <w:rPr>
                <w:rFonts w:ascii="Arial" w:eastAsia="Times New Roman" w:hAnsi="Arial" w:cs="Arial"/>
                <w:sz w:val="22"/>
                <w:szCs w:val="22"/>
                <w:lang w:val="es-CO" w:eastAsia="es-ES_tradnl"/>
              </w:rPr>
            </w:pPr>
            <w:r w:rsidRPr="003F6E7C">
              <w:rPr>
                <w:rFonts w:ascii="Arial" w:eastAsia="Times New Roman" w:hAnsi="Arial" w:cs="Arial"/>
                <w:sz w:val="22"/>
                <w:szCs w:val="22"/>
                <w:lang w:val="es-CO" w:eastAsia="es-ES_tradnl"/>
              </w:rPr>
              <w:lastRenderedPageBreak/>
              <w:t>H</w:t>
            </w:r>
            <w:r w:rsidR="003F6E7C" w:rsidRPr="003F6E7C">
              <w:rPr>
                <w:rFonts w:ascii="Arial" w:eastAsia="Times New Roman" w:hAnsi="Arial" w:cs="Arial"/>
                <w:sz w:val="22"/>
                <w:szCs w:val="22"/>
                <w:lang w:val="es-CO" w:eastAsia="es-ES_tradnl"/>
              </w:rPr>
              <w:t>.</w:t>
            </w:r>
            <w:r w:rsidRPr="003F6E7C">
              <w:rPr>
                <w:rFonts w:ascii="Arial" w:eastAsia="Times New Roman" w:hAnsi="Arial" w:cs="Arial"/>
                <w:sz w:val="22"/>
                <w:szCs w:val="22"/>
                <w:lang w:val="es-CO" w:eastAsia="es-ES_tradnl"/>
              </w:rPr>
              <w:t>S</w:t>
            </w:r>
            <w:r w:rsidR="003F6E7C" w:rsidRPr="003F6E7C">
              <w:rPr>
                <w:rFonts w:ascii="Arial" w:eastAsia="Times New Roman" w:hAnsi="Arial" w:cs="Arial"/>
                <w:sz w:val="22"/>
                <w:szCs w:val="22"/>
                <w:lang w:val="es-CO" w:eastAsia="es-ES_tradnl"/>
              </w:rPr>
              <w:t xml:space="preserve">. </w:t>
            </w:r>
            <w:r w:rsidRPr="003F6E7C">
              <w:rPr>
                <w:rFonts w:ascii="Arial" w:eastAsia="Times New Roman" w:hAnsi="Arial" w:cs="Arial"/>
                <w:sz w:val="22"/>
                <w:szCs w:val="22"/>
                <w:lang w:val="es-CO" w:eastAsia="es-ES_tradnl"/>
              </w:rPr>
              <w:t xml:space="preserve">Emilio Pacheco </w:t>
            </w:r>
            <w:r w:rsidR="003F6E7C" w:rsidRPr="003F6E7C">
              <w:rPr>
                <w:rFonts w:ascii="Arial" w:eastAsia="Times New Roman" w:hAnsi="Arial" w:cs="Arial"/>
                <w:sz w:val="22"/>
                <w:szCs w:val="22"/>
                <w:lang w:val="es-CO" w:eastAsia="es-ES_tradnl"/>
              </w:rPr>
              <w:t xml:space="preserve">Y </w:t>
            </w:r>
            <w:r w:rsidRPr="003F6E7C">
              <w:rPr>
                <w:rFonts w:ascii="Arial" w:eastAsia="Times New Roman" w:hAnsi="Arial" w:cs="Arial"/>
                <w:sz w:val="22"/>
                <w:szCs w:val="22"/>
                <w:lang w:val="es-CO" w:eastAsia="es-ES_tradnl"/>
              </w:rPr>
              <w:t>Carlos Guevara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06BDF4" w14:textId="77777777" w:rsidR="0079599B" w:rsidRPr="003F6E7C" w:rsidRDefault="0079599B" w:rsidP="0079599B">
            <w:pPr>
              <w:rPr>
                <w:rFonts w:ascii="Calibri" w:eastAsia="Times New Roman" w:hAnsi="Calibri" w:cs="Calibri"/>
                <w:lang w:val="es-CO" w:eastAsia="es-ES_tradnl"/>
              </w:rPr>
            </w:pPr>
            <w:r w:rsidRPr="003F6E7C">
              <w:rPr>
                <w:rFonts w:ascii="Calibri" w:eastAsia="Times New Roman" w:hAnsi="Calibri" w:cs="Calibri"/>
                <w:lang w:val="es-CO" w:eastAsia="es-ES_tradnl"/>
              </w:rPr>
              <w:t>Adiciónese un artículo nuevo al Proyecto de Ley Estatutaria 234-20 Senado / 409-20 Cámara “Por la cual se expide el Código Electoral Colombiano y se dictan otras disposiciones”, el cual quedará así:</w:t>
            </w:r>
            <w:r w:rsidRPr="003F6E7C">
              <w:rPr>
                <w:rFonts w:ascii="Calibri" w:eastAsia="Times New Roman" w:hAnsi="Calibri" w:cs="Calibri"/>
                <w:lang w:val="es-CO" w:eastAsia="es-ES_tradnl"/>
              </w:rPr>
              <w:br/>
            </w:r>
            <w:r w:rsidRPr="003F6E7C">
              <w:rPr>
                <w:rFonts w:ascii="Calibri" w:eastAsia="Times New Roman" w:hAnsi="Calibri" w:cs="Calibri"/>
                <w:lang w:val="es-CO" w:eastAsia="es-ES_tradnl"/>
              </w:rPr>
              <w:br/>
              <w:t>Artículo NUEVO. El parágrafo 3º del artículo 41 de la Ley 1622 de 2013 quedará así:</w:t>
            </w:r>
            <w:r w:rsidRPr="003F6E7C">
              <w:rPr>
                <w:rFonts w:ascii="Calibri" w:eastAsia="Times New Roman" w:hAnsi="Calibri" w:cs="Calibri"/>
                <w:lang w:val="es-CO" w:eastAsia="es-ES_tradnl"/>
              </w:rPr>
              <w:br/>
            </w:r>
            <w:r w:rsidRPr="003F6E7C">
              <w:rPr>
                <w:rFonts w:ascii="Calibri" w:eastAsia="Times New Roman" w:hAnsi="Calibri" w:cs="Calibri"/>
                <w:lang w:val="es-CO" w:eastAsia="es-ES_tradnl"/>
              </w:rPr>
              <w:br/>
              <w:t>PARÁGRAFO 3o. El número total de integrantes del Consejo Municipal o Local de Juventud deberá ser siempre impar, incluida la representación étnica o poblacional especial que se regula en este artículo. </w:t>
            </w:r>
            <w:r w:rsidRPr="003F6E7C">
              <w:rPr>
                <w:rFonts w:ascii="Calibri" w:eastAsia="Times New Roman" w:hAnsi="Calibri" w:cs="Calibri"/>
                <w:lang w:val="es-CO" w:eastAsia="es-ES_tradnl"/>
              </w:rPr>
              <w:br/>
            </w:r>
            <w:r w:rsidRPr="003F6E7C">
              <w:rPr>
                <w:rFonts w:ascii="Calibri" w:eastAsia="Times New Roman" w:hAnsi="Calibri" w:cs="Calibri"/>
                <w:lang w:val="es-CO" w:eastAsia="es-ES_tradnl"/>
              </w:rPr>
              <w:br/>
              <w:t>En el evento que de la composición ampliada resultare número par, se aumentará en una (1) las curules a proveer por votación popular y directa de los jóvenes en aquellos municipios que tengan entre 20.000 y 100.000 habitantes y se disminuirá en una (1) en los municipios de más de 100.001 habitantes.</w:t>
            </w:r>
          </w:p>
        </w:tc>
      </w:tr>
      <w:tr w:rsidR="0079599B" w:rsidRPr="0079599B" w14:paraId="5FAD5CA8"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D651C2D" w14:textId="15BDA5C7" w:rsidR="0079599B" w:rsidRPr="003F6E7C" w:rsidRDefault="0079599B" w:rsidP="0079599B">
            <w:pPr>
              <w:rPr>
                <w:rFonts w:ascii="Arial" w:eastAsia="Times New Roman" w:hAnsi="Arial" w:cs="Arial"/>
                <w:sz w:val="22"/>
                <w:szCs w:val="22"/>
                <w:lang w:val="es-CO" w:eastAsia="es-ES_tradnl"/>
              </w:rPr>
            </w:pPr>
            <w:r w:rsidRPr="003F6E7C">
              <w:rPr>
                <w:rFonts w:ascii="Arial" w:eastAsia="Times New Roman" w:hAnsi="Arial" w:cs="Arial"/>
                <w:sz w:val="22"/>
                <w:szCs w:val="22"/>
                <w:lang w:val="es-CO" w:eastAsia="es-ES_tradnl"/>
              </w:rPr>
              <w:t>H</w:t>
            </w:r>
            <w:r w:rsidR="003F6E7C" w:rsidRPr="003F6E7C">
              <w:rPr>
                <w:rFonts w:ascii="Arial" w:eastAsia="Times New Roman" w:hAnsi="Arial" w:cs="Arial"/>
                <w:sz w:val="22"/>
                <w:szCs w:val="22"/>
                <w:lang w:val="es-CO" w:eastAsia="es-ES_tradnl"/>
              </w:rPr>
              <w:t>.</w:t>
            </w:r>
            <w:r w:rsidRPr="003F6E7C">
              <w:rPr>
                <w:rFonts w:ascii="Arial" w:eastAsia="Times New Roman" w:hAnsi="Arial" w:cs="Arial"/>
                <w:sz w:val="22"/>
                <w:szCs w:val="22"/>
                <w:lang w:val="es-CO" w:eastAsia="es-ES_tradnl"/>
              </w:rPr>
              <w:t>S</w:t>
            </w:r>
            <w:r w:rsidR="003F6E7C" w:rsidRPr="003F6E7C">
              <w:rPr>
                <w:rFonts w:ascii="Arial" w:eastAsia="Times New Roman" w:hAnsi="Arial" w:cs="Arial"/>
                <w:sz w:val="22"/>
                <w:szCs w:val="22"/>
                <w:lang w:val="es-CO" w:eastAsia="es-ES_tradnl"/>
              </w:rPr>
              <w:t xml:space="preserve">. </w:t>
            </w:r>
            <w:r w:rsidRPr="003F6E7C">
              <w:rPr>
                <w:rFonts w:ascii="Arial" w:eastAsia="Times New Roman" w:hAnsi="Arial" w:cs="Arial"/>
                <w:sz w:val="22"/>
                <w:szCs w:val="22"/>
                <w:lang w:val="es-CO" w:eastAsia="es-ES_tradnl"/>
              </w:rPr>
              <w:t xml:space="preserve">Emilio Pacheco </w:t>
            </w:r>
            <w:r w:rsidR="003F6E7C" w:rsidRPr="003F6E7C">
              <w:rPr>
                <w:rFonts w:ascii="Arial" w:eastAsia="Times New Roman" w:hAnsi="Arial" w:cs="Arial"/>
                <w:sz w:val="22"/>
                <w:szCs w:val="22"/>
                <w:lang w:val="es-CO" w:eastAsia="es-ES_tradnl"/>
              </w:rPr>
              <w:t xml:space="preserve">Y </w:t>
            </w:r>
            <w:r w:rsidRPr="003F6E7C">
              <w:rPr>
                <w:rFonts w:ascii="Arial" w:eastAsia="Times New Roman" w:hAnsi="Arial" w:cs="Arial"/>
                <w:sz w:val="22"/>
                <w:szCs w:val="22"/>
                <w:lang w:val="es-CO" w:eastAsia="es-ES_tradnl"/>
              </w:rPr>
              <w:t>Carlos Guevara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F6F8A3" w14:textId="77777777" w:rsidR="0079599B" w:rsidRPr="003F6E7C" w:rsidRDefault="0079599B" w:rsidP="0079599B">
            <w:pPr>
              <w:rPr>
                <w:rFonts w:ascii="Arial" w:eastAsia="Times New Roman" w:hAnsi="Arial" w:cs="Arial"/>
                <w:lang w:val="es-CO" w:eastAsia="es-ES_tradnl"/>
              </w:rPr>
            </w:pPr>
            <w:r w:rsidRPr="003F6E7C">
              <w:rPr>
                <w:rFonts w:ascii="Arial" w:eastAsia="Times New Roman" w:hAnsi="Arial" w:cs="Arial"/>
                <w:lang w:val="es-CO" w:eastAsia="es-ES_tradnl"/>
              </w:rPr>
              <w:t>Adiciónese un artículo nuevo al Proyecto de Ley Estatutaria 234-20 Senado / 409-20 Cámara “Por la cual se expide el Código Electoral Colombiano y se dictan otras disposiciones”, el cual quedará así:</w:t>
            </w:r>
            <w:r w:rsidRPr="003F6E7C">
              <w:rPr>
                <w:rFonts w:ascii="Arial" w:eastAsia="Times New Roman" w:hAnsi="Arial" w:cs="Arial"/>
                <w:lang w:val="es-CO" w:eastAsia="es-ES_tradnl"/>
              </w:rPr>
              <w:br/>
            </w:r>
            <w:r w:rsidRPr="003F6E7C">
              <w:rPr>
                <w:rFonts w:ascii="Arial" w:eastAsia="Times New Roman" w:hAnsi="Arial" w:cs="Arial"/>
                <w:lang w:val="es-CO" w:eastAsia="es-ES_tradnl"/>
              </w:rPr>
              <w:br/>
              <w:t>Artículo NUEVO. Adicionar al artículo 13 del proyecto de ley 234 de 2020 el numeral 6. El cual quedará así:</w:t>
            </w:r>
            <w:r w:rsidRPr="003F6E7C">
              <w:rPr>
                <w:rFonts w:ascii="Arial" w:eastAsia="Times New Roman" w:hAnsi="Arial" w:cs="Arial"/>
                <w:lang w:val="es-CO" w:eastAsia="es-ES_tradnl"/>
              </w:rPr>
              <w:br/>
            </w:r>
            <w:r w:rsidRPr="003F6E7C">
              <w:rPr>
                <w:rFonts w:ascii="Arial" w:eastAsia="Times New Roman" w:hAnsi="Arial" w:cs="Arial"/>
                <w:lang w:val="es-CO" w:eastAsia="es-ES_tradnl"/>
              </w:rPr>
              <w:br/>
              <w:t>6. Se entregará Certificado Electoral elaborado por la Registraduría Nacional del Estado Civil, que haya sido suscrito por el Jurado de la respectiva mesa de votación, el Registrador Distrital o Municipal del Estado Civil donde se encuentre inscrita la cédula de ciudadanía o tarjeta de identidad, según sea el caso, se podrá utilizar por una sola vez para cada beneficio consagrado en la Ley 403 de 1997 y expirará con la realización de nuevas elecciones ordinarias. Para los jóvenes entre los 18 y 28 años el certificado electoral de otra elección ordinaria expirará cada vez que se realice una elección de Consejos de Municipales y Locales de Juventud”.</w:t>
            </w:r>
          </w:p>
        </w:tc>
      </w:tr>
      <w:tr w:rsidR="0079599B" w:rsidRPr="0079599B" w14:paraId="3DD30063"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8C871E6" w14:textId="7C8A6D46" w:rsidR="0079599B" w:rsidRPr="003F6E7C" w:rsidRDefault="003F6E7C" w:rsidP="0079599B">
            <w:pPr>
              <w:rPr>
                <w:rFonts w:ascii="Arial" w:eastAsia="Times New Roman" w:hAnsi="Arial" w:cs="Arial"/>
                <w:sz w:val="22"/>
                <w:szCs w:val="22"/>
                <w:lang w:val="es-CO" w:eastAsia="es-ES_tradnl"/>
              </w:rPr>
            </w:pPr>
            <w:r w:rsidRPr="003F6E7C">
              <w:rPr>
                <w:rFonts w:ascii="Arial" w:eastAsia="Times New Roman" w:hAnsi="Arial" w:cs="Arial"/>
                <w:sz w:val="22"/>
                <w:szCs w:val="22"/>
                <w:lang w:val="es-CO" w:eastAsia="es-ES_tradnl"/>
              </w:rPr>
              <w:t>H.S. Paloma Valencia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C6485D" w14:textId="77777777" w:rsidR="0079599B" w:rsidRPr="003F6E7C" w:rsidRDefault="0079599B" w:rsidP="0079599B">
            <w:pPr>
              <w:rPr>
                <w:rFonts w:ascii="Arial" w:eastAsia="Times New Roman" w:hAnsi="Arial" w:cs="Arial"/>
                <w:lang w:val="es-CO" w:eastAsia="es-ES_tradnl"/>
              </w:rPr>
            </w:pPr>
            <w:r w:rsidRPr="003F6E7C">
              <w:rPr>
                <w:rFonts w:ascii="Arial" w:eastAsia="Times New Roman" w:hAnsi="Arial" w:cs="Arial"/>
                <w:lang w:val="es-CO" w:eastAsia="es-ES_tradnl"/>
              </w:rPr>
              <w:t>ARTÍCULO NUEVO. El voto no presencial solo podrá implementarse cuando haya total certeza técnica mundial de su seguridad. Para su implementación gradual, el gobierno reglamentará la materia. En ningún caso su cobertura habilitará más del 3% de la población residente en el exterior en cada elección.</w:t>
            </w:r>
          </w:p>
        </w:tc>
      </w:tr>
      <w:tr w:rsidR="0079599B" w:rsidRPr="0079599B" w14:paraId="08AAABAC" w14:textId="77777777" w:rsidTr="0079599B">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2C29F51" w14:textId="3C364441" w:rsidR="0079599B" w:rsidRPr="003F6E7C" w:rsidRDefault="003F6E7C" w:rsidP="0079599B">
            <w:pPr>
              <w:rPr>
                <w:rFonts w:ascii="Arial" w:eastAsia="Times New Roman" w:hAnsi="Arial" w:cs="Arial"/>
                <w:sz w:val="22"/>
                <w:szCs w:val="22"/>
                <w:lang w:val="es-CO" w:eastAsia="es-ES_tradnl"/>
              </w:rPr>
            </w:pPr>
            <w:r w:rsidRPr="003F6E7C">
              <w:rPr>
                <w:rFonts w:ascii="Arial" w:eastAsia="Times New Roman" w:hAnsi="Arial" w:cs="Arial"/>
                <w:sz w:val="22"/>
                <w:szCs w:val="22"/>
                <w:lang w:val="es-CO" w:eastAsia="es-ES_tradnl"/>
              </w:rPr>
              <w:t>H.S. Paloma Valencia</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5F66DFF5" w14:textId="77777777" w:rsidR="0079599B" w:rsidRPr="003F6E7C" w:rsidRDefault="0079599B" w:rsidP="0079599B">
            <w:pPr>
              <w:rPr>
                <w:rFonts w:ascii="Arial" w:eastAsia="Times New Roman" w:hAnsi="Arial" w:cs="Arial"/>
                <w:lang w:val="es-CO" w:eastAsia="es-ES_tradnl"/>
              </w:rPr>
            </w:pPr>
            <w:r w:rsidRPr="003F6E7C">
              <w:rPr>
                <w:rFonts w:ascii="Arial" w:eastAsia="Times New Roman" w:hAnsi="Arial" w:cs="Arial"/>
                <w:lang w:val="es-CO" w:eastAsia="es-ES_tradnl"/>
              </w:rPr>
              <w:t>Será obligatorio la filmación oficial del proceso de escrutinio que iniciará desde el momento del mismo cierre del proceso de votación. La ley reglamentará todo lo concerniente con los siguientes criterios: </w:t>
            </w:r>
          </w:p>
        </w:tc>
      </w:tr>
      <w:tr w:rsidR="0079599B" w:rsidRPr="0079599B" w14:paraId="58D67F4C"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688AE05" w14:textId="77777777" w:rsidR="0079599B" w:rsidRPr="003F6E7C" w:rsidRDefault="0079599B" w:rsidP="0079599B">
            <w:pPr>
              <w:rPr>
                <w:rFonts w:ascii="Arial" w:eastAsia="Times New Roman" w:hAnsi="Arial" w:cs="Arial"/>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1488A2B4" w14:textId="77777777" w:rsidR="0079599B" w:rsidRPr="003F6E7C" w:rsidRDefault="0079599B" w:rsidP="0079599B">
            <w:pPr>
              <w:rPr>
                <w:rFonts w:ascii="Arial" w:eastAsia="Times New Roman" w:hAnsi="Arial" w:cs="Arial"/>
                <w:lang w:val="es-CO" w:eastAsia="es-ES_tradnl"/>
              </w:rPr>
            </w:pPr>
            <w:r w:rsidRPr="003F6E7C">
              <w:rPr>
                <w:rFonts w:ascii="Arial" w:eastAsia="Times New Roman" w:hAnsi="Arial" w:cs="Arial"/>
                <w:lang w:val="es-CO" w:eastAsia="es-ES_tradnl"/>
              </w:rPr>
              <w:t>1. La filmación de audio e imagen será interrumpida de todo el proceso de escrutinio y podrá ser consultada por cualquier ciudadano. </w:t>
            </w:r>
          </w:p>
        </w:tc>
      </w:tr>
      <w:tr w:rsidR="0079599B" w:rsidRPr="0079599B" w14:paraId="6F99A974"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7DE7162" w14:textId="77777777" w:rsidR="0079599B" w:rsidRPr="003F6E7C" w:rsidRDefault="0079599B" w:rsidP="0079599B">
            <w:pPr>
              <w:rPr>
                <w:rFonts w:ascii="Arial" w:eastAsia="Times New Roman" w:hAnsi="Arial" w:cs="Arial"/>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6BB09038" w14:textId="77777777" w:rsidR="0079599B" w:rsidRPr="003F6E7C" w:rsidRDefault="0079599B" w:rsidP="0079599B">
            <w:pPr>
              <w:rPr>
                <w:rFonts w:ascii="Arial" w:eastAsia="Times New Roman" w:hAnsi="Arial" w:cs="Arial"/>
                <w:lang w:val="es-CO" w:eastAsia="es-ES_tradnl"/>
              </w:rPr>
            </w:pPr>
            <w:r w:rsidRPr="003F6E7C">
              <w:rPr>
                <w:rFonts w:ascii="Arial" w:eastAsia="Times New Roman" w:hAnsi="Arial" w:cs="Arial"/>
                <w:lang w:val="es-CO" w:eastAsia="es-ES_tradnl"/>
              </w:rPr>
              <w:t>2. la Registraduría en lo posible transmitirá en vivo dicha filmación de manera pública o lo publicará tan pronto sea posible hacerlo.</w:t>
            </w:r>
          </w:p>
        </w:tc>
      </w:tr>
      <w:tr w:rsidR="0079599B" w:rsidRPr="0079599B" w14:paraId="7ECA0E28"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506C3BE" w14:textId="77777777" w:rsidR="0079599B" w:rsidRPr="003F6E7C" w:rsidRDefault="0079599B" w:rsidP="0079599B">
            <w:pPr>
              <w:rPr>
                <w:rFonts w:ascii="Arial" w:eastAsia="Times New Roman" w:hAnsi="Arial" w:cs="Arial"/>
                <w:sz w:val="22"/>
                <w:szCs w:val="22"/>
                <w:lang w:val="es-CO" w:eastAsia="es-ES_tradn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9052ED" w14:textId="77777777" w:rsidR="0079599B" w:rsidRPr="003F6E7C" w:rsidRDefault="0079599B" w:rsidP="0079599B">
            <w:pPr>
              <w:rPr>
                <w:rFonts w:ascii="Arial" w:eastAsia="Times New Roman" w:hAnsi="Arial" w:cs="Arial"/>
                <w:lang w:val="es-CO" w:eastAsia="es-ES_tradnl"/>
              </w:rPr>
            </w:pPr>
            <w:r w:rsidRPr="003F6E7C">
              <w:rPr>
                <w:rFonts w:ascii="Arial" w:eastAsia="Times New Roman" w:hAnsi="Arial" w:cs="Arial"/>
                <w:lang w:val="es-CO" w:eastAsia="es-ES_tradnl"/>
              </w:rPr>
              <w:t>3. Las imágenes incluirán el momento del conteo de los votos dejando evidencia de la manera como están marcados, del lleno de los formularios y los resultados consignados y todos aquellos momentos que sean importantes para garantizar la transparencia del proceso.</w:t>
            </w:r>
          </w:p>
        </w:tc>
      </w:tr>
      <w:tr w:rsidR="0079599B" w:rsidRPr="0079599B" w14:paraId="7B9D7D46"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88E2059" w14:textId="77777777" w:rsidR="0079599B" w:rsidRPr="003F6E7C" w:rsidRDefault="0079599B" w:rsidP="0079599B">
            <w:pPr>
              <w:rPr>
                <w:rFonts w:ascii="Arial" w:eastAsia="Times New Roman" w:hAnsi="Arial" w:cs="Arial"/>
                <w:sz w:val="22"/>
                <w:szCs w:val="22"/>
                <w:lang w:val="es-CO" w:eastAsia="es-ES_tradn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7BCE12" w14:textId="77777777" w:rsidR="0079599B" w:rsidRPr="003F6E7C" w:rsidRDefault="0079599B" w:rsidP="0079599B">
            <w:pPr>
              <w:rPr>
                <w:rFonts w:ascii="Arial" w:eastAsia="Times New Roman" w:hAnsi="Arial" w:cs="Arial"/>
                <w:lang w:val="es-CO" w:eastAsia="es-ES_tradnl"/>
              </w:rPr>
            </w:pPr>
            <w:r w:rsidRPr="003F6E7C">
              <w:rPr>
                <w:rFonts w:ascii="Arial" w:eastAsia="Times New Roman" w:hAnsi="Arial" w:cs="Arial"/>
                <w:lang w:val="es-CO" w:eastAsia="es-ES_tradnl"/>
              </w:rPr>
              <w:t>4. Los jurados tendrán derecho a tomar fotos y videos durante el proceso de escrutinio.</w:t>
            </w:r>
          </w:p>
        </w:tc>
      </w:tr>
      <w:tr w:rsidR="0079599B" w:rsidRPr="0079599B" w14:paraId="53A31BF0"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DBE6A1" w14:textId="56DF1E8B" w:rsidR="0079599B" w:rsidRPr="003F6E7C" w:rsidRDefault="003F6E7C" w:rsidP="0079599B">
            <w:pPr>
              <w:rPr>
                <w:rFonts w:ascii="Arial" w:eastAsia="Times New Roman" w:hAnsi="Arial" w:cs="Arial"/>
                <w:sz w:val="22"/>
                <w:szCs w:val="22"/>
                <w:lang w:val="es-CO" w:eastAsia="es-ES_tradnl"/>
              </w:rPr>
            </w:pPr>
            <w:r w:rsidRPr="003F6E7C">
              <w:rPr>
                <w:rFonts w:ascii="Arial" w:eastAsia="Times New Roman" w:hAnsi="Arial" w:cs="Arial"/>
                <w:sz w:val="22"/>
                <w:szCs w:val="22"/>
                <w:lang w:val="es-CO" w:eastAsia="es-ES_tradnl"/>
              </w:rPr>
              <w:lastRenderedPageBreak/>
              <w:t>H.S. Paloma Valencia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2BA69A" w14:textId="77777777" w:rsidR="0079599B" w:rsidRPr="003F6E7C" w:rsidRDefault="0079599B" w:rsidP="0079599B">
            <w:pPr>
              <w:rPr>
                <w:rFonts w:ascii="Arial" w:eastAsia="Times New Roman" w:hAnsi="Arial" w:cs="Arial"/>
                <w:color w:val="000000"/>
                <w:lang w:val="es-CO" w:eastAsia="es-ES_tradnl"/>
              </w:rPr>
            </w:pPr>
            <w:r w:rsidRPr="003F6E7C">
              <w:rPr>
                <w:rFonts w:ascii="Arial" w:eastAsia="Times New Roman" w:hAnsi="Arial" w:cs="Arial"/>
                <w:color w:val="000000"/>
                <w:lang w:val="es-CO" w:eastAsia="es-ES_tradnl"/>
              </w:rPr>
              <w:t>Artículo nuevo: Los planes de gradualidad en la implementación del voto electrónico mixto, así como aquellos que cambios (sic) que autoriza este código y que tendrán implantación gradual, serán presentados mediante ley ordinaria al Congreso de la República.</w:t>
            </w:r>
          </w:p>
        </w:tc>
      </w:tr>
      <w:tr w:rsidR="0079599B" w:rsidRPr="0079599B" w14:paraId="4B97971F" w14:textId="77777777" w:rsidTr="0079599B">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A40710C" w14:textId="3A757F75" w:rsidR="0079599B" w:rsidRPr="003F6E7C" w:rsidRDefault="003F6E7C" w:rsidP="0079599B">
            <w:pPr>
              <w:rPr>
                <w:rFonts w:ascii="Arial" w:eastAsia="Times New Roman" w:hAnsi="Arial" w:cs="Arial"/>
                <w:color w:val="000000"/>
                <w:sz w:val="22"/>
                <w:szCs w:val="22"/>
                <w:lang w:val="es-CO" w:eastAsia="es-ES_tradnl"/>
              </w:rPr>
            </w:pPr>
            <w:r w:rsidRPr="003F6E7C">
              <w:rPr>
                <w:rFonts w:ascii="Arial" w:eastAsia="Times New Roman" w:hAnsi="Arial" w:cs="Arial"/>
                <w:color w:val="000000"/>
                <w:sz w:val="22"/>
                <w:szCs w:val="22"/>
                <w:lang w:val="es-CO" w:eastAsia="es-ES_tradnl"/>
              </w:rPr>
              <w:t>H.R. Jorge Tamayo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3DB6B9" w14:textId="77777777" w:rsidR="0079599B" w:rsidRPr="003F6E7C" w:rsidRDefault="0079599B" w:rsidP="0079599B">
            <w:pPr>
              <w:rPr>
                <w:rFonts w:ascii="Arial" w:eastAsia="Times New Roman" w:hAnsi="Arial" w:cs="Arial"/>
                <w:color w:val="000000"/>
                <w:lang w:val="es-CO" w:eastAsia="es-ES_tradnl"/>
              </w:rPr>
            </w:pPr>
            <w:r w:rsidRPr="003F6E7C">
              <w:rPr>
                <w:rFonts w:ascii="Arial" w:eastAsia="Times New Roman" w:hAnsi="Arial" w:cs="Arial"/>
                <w:color w:val="000000"/>
                <w:lang w:val="es-CO" w:eastAsia="es-ES_tradnl"/>
              </w:rPr>
              <w:t>ARTÍCULO NUEVO. De la Seguridad Electrónica del Proceso Electoral. Para garantizar que no se presenten alteraciones o manipulaciones en el proceso electoral a través de la plataforma tecnológica estipulado para ello, una vez ya se hayan realizado las pruebas y correcciones pertinentes, se deberán crear un sistema de acceso al módulo de modificación de la plataforma con tres (3) claves simultáneas; en ubicación única que como mínimo deberá contar con ocho (8) caracteres alfanuméricos y símbolos especiales que deberán ser insertadas simultáneamente por cada una de las personas autorizadas.</w:t>
            </w:r>
            <w:r w:rsidRPr="003F6E7C">
              <w:rPr>
                <w:rFonts w:ascii="Arial" w:eastAsia="Times New Roman" w:hAnsi="Arial" w:cs="Arial"/>
                <w:color w:val="000000"/>
                <w:lang w:val="es-CO" w:eastAsia="es-ES_tradnl"/>
              </w:rPr>
              <w:br/>
            </w:r>
            <w:r w:rsidRPr="003F6E7C">
              <w:rPr>
                <w:rFonts w:ascii="Arial" w:eastAsia="Times New Roman" w:hAnsi="Arial" w:cs="Arial"/>
                <w:color w:val="000000"/>
                <w:lang w:val="es-CO" w:eastAsia="es-ES_tradnl"/>
              </w:rPr>
              <w:br/>
              <w:t>Las personas que tendrán las claves únicas son:</w:t>
            </w:r>
            <w:r w:rsidRPr="003F6E7C">
              <w:rPr>
                <w:rFonts w:ascii="Arial" w:eastAsia="Times New Roman" w:hAnsi="Arial" w:cs="Arial"/>
                <w:color w:val="000000"/>
                <w:lang w:val="es-CO" w:eastAsia="es-ES_tradnl"/>
              </w:rPr>
              <w:br/>
            </w:r>
            <w:r w:rsidRPr="003F6E7C">
              <w:rPr>
                <w:rFonts w:ascii="Arial" w:eastAsia="Times New Roman" w:hAnsi="Arial" w:cs="Arial"/>
                <w:color w:val="000000"/>
                <w:lang w:val="es-CO" w:eastAsia="es-ES_tradnl"/>
              </w:rPr>
              <w:br/>
              <w:t>1. El Registrador Nacional del Estado Civil</w:t>
            </w:r>
            <w:r w:rsidRPr="003F6E7C">
              <w:rPr>
                <w:rFonts w:ascii="Arial" w:eastAsia="Times New Roman" w:hAnsi="Arial" w:cs="Arial"/>
                <w:color w:val="000000"/>
                <w:lang w:val="es-CO" w:eastAsia="es-ES_tradnl"/>
              </w:rPr>
              <w:br/>
              <w:t>2. Un (1) Representante de los Partidos o Movimientos Políticos con personería jurídica designado por el Comité de Vigilancia y Seguimiento del Proceso Electoral.</w:t>
            </w:r>
            <w:r w:rsidRPr="003F6E7C">
              <w:rPr>
                <w:rFonts w:ascii="Arial" w:eastAsia="Times New Roman" w:hAnsi="Arial" w:cs="Arial"/>
                <w:color w:val="000000"/>
                <w:lang w:val="es-CO" w:eastAsia="es-ES_tradnl"/>
              </w:rPr>
              <w:br/>
              <w:t>3. Un (1) Representante de las Misiones Internacionales acreditadas, escogido entre el Registrador Nacional del Estado Civil y los Representantes Legales de los Partidos y Movimientos Políticos con personería jurídica a través de sorteo.</w:t>
            </w:r>
          </w:p>
        </w:tc>
      </w:tr>
      <w:tr w:rsidR="0079599B" w:rsidRPr="0079599B" w14:paraId="5A34AAAD"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18D57C8"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6D4D20" w14:textId="77777777" w:rsidR="0079599B" w:rsidRPr="003F6E7C" w:rsidRDefault="0079599B" w:rsidP="0079599B">
            <w:pPr>
              <w:rPr>
                <w:rFonts w:ascii="Arial" w:eastAsia="Times New Roman" w:hAnsi="Arial" w:cs="Arial"/>
                <w:color w:val="000000"/>
                <w:lang w:val="es-CO" w:eastAsia="es-ES_tradnl"/>
              </w:rPr>
            </w:pPr>
            <w:r w:rsidRPr="003F6E7C">
              <w:rPr>
                <w:rFonts w:ascii="Arial" w:eastAsia="Times New Roman" w:hAnsi="Arial" w:cs="Arial"/>
                <w:color w:val="000000"/>
                <w:lang w:val="es-CO" w:eastAsia="es-ES_tradnl"/>
              </w:rPr>
              <w:t>Una vez adelantado cualquier tipo de cambio en la plataforma; esta deberá ser aceptada por cada uno de los usuarios anteriormente señalados dentro de la plataforma.</w:t>
            </w:r>
            <w:r w:rsidRPr="003F6E7C">
              <w:rPr>
                <w:rFonts w:ascii="Arial" w:eastAsia="Times New Roman" w:hAnsi="Arial" w:cs="Arial"/>
                <w:color w:val="000000"/>
                <w:lang w:val="es-CO" w:eastAsia="es-ES_tradnl"/>
              </w:rPr>
              <w:br/>
            </w:r>
            <w:r w:rsidRPr="003F6E7C">
              <w:rPr>
                <w:rFonts w:ascii="Arial" w:eastAsia="Times New Roman" w:hAnsi="Arial" w:cs="Arial"/>
                <w:color w:val="000000"/>
                <w:lang w:val="es-CO" w:eastAsia="es-ES_tradnl"/>
              </w:rPr>
              <w:br/>
              <w:t>En todas las modificaciones u operaciones deberá existir un log que identifique tanto usuario, acción, operación y ubicación.</w:t>
            </w:r>
          </w:p>
        </w:tc>
      </w:tr>
      <w:tr w:rsidR="0079599B" w:rsidRPr="0079599B" w14:paraId="5B3A30C1" w14:textId="77777777" w:rsidTr="0079599B">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18497F9" w14:textId="5A971676" w:rsidR="0079599B" w:rsidRPr="003F6E7C" w:rsidRDefault="003F6E7C" w:rsidP="0079599B">
            <w:pPr>
              <w:rPr>
                <w:rFonts w:ascii="Arial" w:eastAsia="Times New Roman" w:hAnsi="Arial" w:cs="Arial"/>
                <w:sz w:val="22"/>
                <w:szCs w:val="22"/>
                <w:lang w:val="es-CO" w:eastAsia="es-ES_tradnl"/>
              </w:rPr>
            </w:pPr>
            <w:r w:rsidRPr="003F6E7C">
              <w:rPr>
                <w:rFonts w:ascii="Arial" w:eastAsia="Times New Roman" w:hAnsi="Arial" w:cs="Arial"/>
                <w:sz w:val="22"/>
                <w:szCs w:val="22"/>
                <w:lang w:val="es-CO" w:eastAsia="es-ES_tradnl"/>
              </w:rPr>
              <w:t>H.R. Gabriel Santos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C6FF3A" w14:textId="77777777" w:rsidR="0079599B" w:rsidRPr="003F6E7C" w:rsidRDefault="0079599B" w:rsidP="0079599B">
            <w:pPr>
              <w:rPr>
                <w:rFonts w:ascii="Arial" w:eastAsia="Times New Roman" w:hAnsi="Arial" w:cs="Arial"/>
                <w:color w:val="000000"/>
                <w:lang w:val="es-CO" w:eastAsia="es-ES_tradnl"/>
              </w:rPr>
            </w:pPr>
            <w:r w:rsidRPr="003F6E7C">
              <w:rPr>
                <w:rFonts w:ascii="Arial" w:eastAsia="Times New Roman" w:hAnsi="Arial" w:cs="Arial"/>
                <w:color w:val="000000"/>
                <w:lang w:val="es-CO" w:eastAsia="es-ES_tradnl"/>
              </w:rPr>
              <w:t>ARTÍCULO 52. UNIFICACIÓN DE LA ELECCIÓN DE LOS CONSEJOS DE JUVENTUD.  La Registraduría Nacional del Estado Civil, fijará el día de realización de</w:t>
            </w:r>
            <w:r w:rsidRPr="003F6E7C">
              <w:rPr>
                <w:rFonts w:ascii="Arial" w:eastAsia="Times New Roman" w:hAnsi="Arial" w:cs="Arial"/>
                <w:color w:val="000000"/>
                <w:lang w:val="es-CO" w:eastAsia="es-ES_tradnl"/>
              </w:rPr>
              <w:br/>
              <w:t>la elección unificada de los Consejos Municipales, Distritales y Locales de Juventud. La elección unificada de los Consejos de Juventud </w:t>
            </w:r>
            <w:r w:rsidRPr="003F6E7C">
              <w:rPr>
                <w:rFonts w:ascii="Arial" w:eastAsia="Times New Roman" w:hAnsi="Arial" w:cs="Arial"/>
                <w:strike/>
                <w:color w:val="000000"/>
                <w:lang w:val="es-CO" w:eastAsia="es-ES_tradnl"/>
              </w:rPr>
              <w:t>no podrá coincidir con otra jornada electoral</w:t>
            </w:r>
            <w:r w:rsidRPr="003F6E7C">
              <w:rPr>
                <w:rFonts w:ascii="Arial" w:eastAsia="Times New Roman" w:hAnsi="Arial" w:cs="Arial"/>
                <w:color w:val="000000"/>
                <w:lang w:val="es-CO" w:eastAsia="es-ES_tradnl"/>
              </w:rPr>
              <w:t> deberá coincidir con la jornada electoral dispuesta para la elección de alcaldes, gobernadores, diputados, concejales y miembros de las juntas administradoras locales.</w:t>
            </w:r>
          </w:p>
        </w:tc>
      </w:tr>
      <w:tr w:rsidR="0079599B" w:rsidRPr="0079599B" w14:paraId="528D10DB"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26D5066" w14:textId="77777777" w:rsidR="0079599B" w:rsidRPr="003F6E7C" w:rsidRDefault="0079599B" w:rsidP="0079599B">
            <w:pPr>
              <w:rPr>
                <w:rFonts w:ascii="Arial" w:eastAsia="Times New Roman" w:hAnsi="Arial" w:cs="Arial"/>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B255AA" w14:textId="77777777" w:rsidR="0079599B" w:rsidRPr="003F6E7C" w:rsidRDefault="0079599B" w:rsidP="0079599B">
            <w:pPr>
              <w:rPr>
                <w:rFonts w:ascii="Arial" w:eastAsia="Times New Roman" w:hAnsi="Arial" w:cs="Arial"/>
                <w:strike/>
                <w:color w:val="000000"/>
                <w:lang w:val="es-CO" w:eastAsia="es-ES_tradnl"/>
              </w:rPr>
            </w:pPr>
            <w:r w:rsidRPr="003F6E7C">
              <w:rPr>
                <w:rFonts w:ascii="Arial" w:eastAsia="Times New Roman" w:hAnsi="Arial" w:cs="Arial"/>
                <w:strike/>
                <w:color w:val="000000"/>
                <w:lang w:val="es-CO" w:eastAsia="es-ES_tradnl"/>
              </w:rPr>
              <w:t>En todo caso la elección de Consejos de Juventud deberá realizarse, a más tardar, dentro de los dos años siguientes a la promulgación de la presente ley y Los consejeros tomarán posesión los consejeros dentro de los tres meses siguientes a la elección. En lo sucesivo, se realizará tal elección y posesión cada cuatro (4) años.</w:t>
            </w:r>
          </w:p>
        </w:tc>
      </w:tr>
      <w:tr w:rsidR="0079599B" w:rsidRPr="0079599B" w14:paraId="24F059DF"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8CC80F2" w14:textId="77777777" w:rsidR="0079599B" w:rsidRPr="003F6E7C" w:rsidRDefault="0079599B" w:rsidP="0079599B">
            <w:pPr>
              <w:rPr>
                <w:rFonts w:ascii="Arial" w:eastAsia="Times New Roman" w:hAnsi="Arial" w:cs="Arial"/>
                <w:sz w:val="22"/>
                <w:szCs w:val="22"/>
                <w:lang w:val="es-CO" w:eastAsia="es-ES_tradn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87B8028" w14:textId="77777777" w:rsidR="0079599B" w:rsidRPr="003F6E7C" w:rsidRDefault="0079599B" w:rsidP="0079599B">
            <w:pPr>
              <w:rPr>
                <w:rFonts w:ascii="Arial" w:eastAsia="Times New Roman" w:hAnsi="Arial" w:cs="Arial"/>
                <w:lang w:val="es-CO" w:eastAsia="es-ES_tradnl"/>
              </w:rPr>
            </w:pPr>
            <w:r w:rsidRPr="003F6E7C">
              <w:rPr>
                <w:rFonts w:ascii="Arial" w:eastAsia="Times New Roman" w:hAnsi="Arial" w:cs="Arial"/>
                <w:lang w:val="es-CO" w:eastAsia="es-ES_tradnl"/>
              </w:rPr>
              <w:t>PARÁGRAFO 1o. El horario de votación será de ocho de la mañana (8:00 a. m.) hasta las cuatro de la tarde (4:00 p. m.).</w:t>
            </w:r>
          </w:p>
        </w:tc>
      </w:tr>
      <w:tr w:rsidR="0079599B" w:rsidRPr="0079599B" w14:paraId="602C7182"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3B48399" w14:textId="77777777" w:rsidR="0079599B" w:rsidRPr="003F6E7C" w:rsidRDefault="0079599B" w:rsidP="0079599B">
            <w:pPr>
              <w:rPr>
                <w:rFonts w:ascii="Arial" w:eastAsia="Times New Roman" w:hAnsi="Arial" w:cs="Arial"/>
                <w:sz w:val="22"/>
                <w:szCs w:val="22"/>
                <w:lang w:val="es-CO" w:eastAsia="es-ES_tradn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295847" w14:textId="77777777" w:rsidR="0079599B" w:rsidRPr="003F6E7C" w:rsidRDefault="0079599B" w:rsidP="0079599B">
            <w:pPr>
              <w:rPr>
                <w:rFonts w:ascii="Arial" w:eastAsia="Times New Roman" w:hAnsi="Arial" w:cs="Arial"/>
                <w:strike/>
                <w:lang w:val="es-CO" w:eastAsia="es-ES_tradnl"/>
              </w:rPr>
            </w:pPr>
            <w:r w:rsidRPr="003F6E7C">
              <w:rPr>
                <w:rFonts w:ascii="Arial" w:eastAsia="Times New Roman" w:hAnsi="Arial" w:cs="Arial"/>
                <w:strike/>
                <w:lang w:val="es-CO" w:eastAsia="es-ES_tradnl"/>
              </w:rPr>
              <w:t xml:space="preserve">PARÁGRAFO 2o. Si en algún municipio o localidad no se puede realizar la elección en la fecha fijada porque coincide con la jornada electoral de algún mecanismo de participación ciudadana o por razones de fuerza mayor o caso fortuito, el Comité Organizador, en los cinco días calendario siguientes, fijará una nueva fecha para esta jornada electoral de los jóvenes que deberá celebrarse a más tardar en los dos meses siguientes de la fecha </w:t>
            </w:r>
            <w:r w:rsidRPr="003F6E7C">
              <w:rPr>
                <w:rFonts w:ascii="Arial" w:eastAsia="Times New Roman" w:hAnsi="Arial" w:cs="Arial"/>
                <w:strike/>
                <w:lang w:val="es-CO" w:eastAsia="es-ES_tradnl"/>
              </w:rPr>
              <w:lastRenderedPageBreak/>
              <w:t>prevista. En este evento la Registraduría Nacional del Estado Civil, elaborará el calendario electoral correspondiente.</w:t>
            </w:r>
          </w:p>
        </w:tc>
      </w:tr>
      <w:tr w:rsidR="0079599B" w:rsidRPr="0079599B" w14:paraId="7372DC91"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0A640A9" w14:textId="112A7A22" w:rsidR="0079599B" w:rsidRPr="003F6E7C" w:rsidRDefault="003F6E7C" w:rsidP="0079599B">
            <w:pPr>
              <w:rPr>
                <w:rFonts w:ascii="Arial" w:eastAsia="Times New Roman" w:hAnsi="Arial" w:cs="Arial"/>
                <w:color w:val="000000"/>
                <w:sz w:val="22"/>
                <w:szCs w:val="22"/>
                <w:lang w:val="es-CO" w:eastAsia="es-ES_tradnl"/>
              </w:rPr>
            </w:pPr>
            <w:r w:rsidRPr="003F6E7C">
              <w:rPr>
                <w:rFonts w:ascii="Arial" w:eastAsia="Times New Roman" w:hAnsi="Arial" w:cs="Arial"/>
                <w:color w:val="000000"/>
                <w:sz w:val="22"/>
                <w:szCs w:val="22"/>
                <w:lang w:val="es-CO" w:eastAsia="es-ES_tradnl"/>
              </w:rPr>
              <w:lastRenderedPageBreak/>
              <w:t>H.S. Eduardo Enríquez Maya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50B7421" w14:textId="77777777" w:rsidR="0079599B" w:rsidRPr="003F6E7C" w:rsidRDefault="0079599B" w:rsidP="0079599B">
            <w:pPr>
              <w:rPr>
                <w:rFonts w:ascii="Arial" w:eastAsia="Times New Roman" w:hAnsi="Arial" w:cs="Arial"/>
                <w:color w:val="000000"/>
                <w:lang w:val="es-CO" w:eastAsia="es-ES_tradnl"/>
              </w:rPr>
            </w:pPr>
            <w:r w:rsidRPr="003F6E7C">
              <w:rPr>
                <w:rFonts w:ascii="Arial" w:eastAsia="Times New Roman" w:hAnsi="Arial" w:cs="Arial"/>
                <w:color w:val="000000"/>
                <w:lang w:val="es-CO" w:eastAsia="es-ES_tradnl"/>
              </w:rPr>
              <w:t>ARTÍCULO NUEVO. Procedimiento de la comisión escrutadora para los segundos en votación de gobernadores y alcaldes distritales y municipales. La comisión escrutadora respectiva dejará constancia en el acta general de quien debe ser llamado a asumir la curul, cuando el candidato que haya seguido en votación para alcaldía o gobernación asuma la curúl en la corporación y no tome posesión del cargo, o se presente una falta absoluta o temporal que dé lugar a reemplazo, aplicando para tal efecto el umbral y la cifra repartidora sobre la totalidad de curules de la corporación. El Presidente de la respectiva corporación llamará inmediatamenteal candidato que indique el acta general.</w:t>
            </w:r>
          </w:p>
        </w:tc>
      </w:tr>
      <w:tr w:rsidR="0079599B" w:rsidRPr="0079599B" w14:paraId="54D8A39F" w14:textId="77777777" w:rsidTr="0079599B">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AF69AD6" w14:textId="0CC29130" w:rsidR="0079599B" w:rsidRPr="003F6E7C" w:rsidRDefault="003F6E7C" w:rsidP="0079599B">
            <w:pPr>
              <w:rPr>
                <w:rFonts w:ascii="Arial" w:eastAsia="Times New Roman" w:hAnsi="Arial" w:cs="Arial"/>
                <w:color w:val="000000"/>
                <w:sz w:val="22"/>
                <w:szCs w:val="22"/>
                <w:lang w:val="es-CO" w:eastAsia="es-ES_tradnl"/>
              </w:rPr>
            </w:pPr>
            <w:r w:rsidRPr="003F6E7C">
              <w:rPr>
                <w:rFonts w:ascii="Arial" w:eastAsia="Times New Roman" w:hAnsi="Arial" w:cs="Arial"/>
                <w:color w:val="000000"/>
                <w:sz w:val="22"/>
                <w:szCs w:val="22"/>
                <w:lang w:val="es-CO" w:eastAsia="es-ES_tradnl"/>
              </w:rPr>
              <w:t>H.R. Juan Fernando Reyes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9ED184"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ARTÍCULO NUEVO. Modifíquese el artículo 23 de la ley 1475 de 2011, el cual quedará así:</w:t>
            </w:r>
          </w:p>
        </w:tc>
      </w:tr>
      <w:tr w:rsidR="0079599B" w:rsidRPr="0079599B" w14:paraId="7826B5EE"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609EF78"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3486DE"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ARTÍCULO 23. LÍMITES A LA FINANCIACIÓN PRIVADA. Ningún partido, movimiento, grupo significativo de ciudadanos, candidato o campaña, podrá obtener créditos ni recaudar recursos originados en fuentes de financiación privada, por más del valor total de gastos que se pueden realizar en la respectiva campaña. Tampoco podrá recaudar contribuciones y donaciones individuales superiores al 10% de dicho valor total.</w:t>
            </w:r>
          </w:p>
        </w:tc>
      </w:tr>
      <w:tr w:rsidR="0079599B" w:rsidRPr="0079599B" w14:paraId="050074E3"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01E7003"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BBE301"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Las donaciones que hagan los partidos políticos a los candidatos no estarán sometidas a los límites individuales a los que se refiere el presente artículo, siempre y cuando el partido político publique el origen de dichos recursos.</w:t>
            </w:r>
          </w:p>
        </w:tc>
      </w:tr>
      <w:tr w:rsidR="0079599B" w:rsidRPr="0079599B" w14:paraId="4ABDE47D"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D90C9F4"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6A09D43"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La financiación originada en recursos propios, del cónyuge, compañero permanente o parientes en el grado que autoriza la ley, no estará sometida a los límites individuales a que se refiere esta disposición pero en ningún caso la sumatoria de tales aportes o créditos podrá ser superior al monto total de gastos de la campaña. El valor de los créditos de cualquier origen tampoco estará sometido a límites individuales.</w:t>
            </w:r>
          </w:p>
        </w:tc>
      </w:tr>
      <w:tr w:rsidR="0079599B" w:rsidRPr="0079599B" w14:paraId="5384760D"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1F35E62"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78C0AD"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Con posterioridad a las campañas y previa autorización del Consejo Nacional Electoral, las obligaciones pendientes de pago se podrán cancelar con la condonación parcial de créditos o con recursos originados en fuentes de financiación privada y dentro de los límites individuales señalados en esta disposición, pero tales condonaciones, aportes o contribuciones no tendrán el carácter de donaciones ni los beneficios tributarios reconocidos en la ley para este tipo de donaciones.</w:t>
            </w:r>
          </w:p>
        </w:tc>
      </w:tr>
      <w:tr w:rsidR="0079599B" w:rsidRPr="0079599B" w14:paraId="67DFD005" w14:textId="77777777" w:rsidTr="0079599B">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B1BC52" w14:textId="3ED8E6C2" w:rsidR="0079599B" w:rsidRPr="003F6E7C" w:rsidRDefault="003F6E7C" w:rsidP="0079599B">
            <w:pPr>
              <w:rPr>
                <w:rFonts w:ascii="Arial" w:eastAsia="Times New Roman" w:hAnsi="Arial" w:cs="Arial"/>
                <w:color w:val="000000"/>
                <w:sz w:val="22"/>
                <w:szCs w:val="22"/>
                <w:lang w:val="es-CO" w:eastAsia="es-ES_tradnl"/>
              </w:rPr>
            </w:pPr>
            <w:r w:rsidRPr="003F6E7C">
              <w:rPr>
                <w:rFonts w:ascii="Arial" w:eastAsia="Times New Roman" w:hAnsi="Arial" w:cs="Arial"/>
                <w:color w:val="000000"/>
                <w:sz w:val="22"/>
                <w:szCs w:val="22"/>
                <w:lang w:val="es-CO" w:eastAsia="es-ES_tradnl"/>
              </w:rPr>
              <w:t>H.R. Juan Fernando Reyes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926956"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ARTÍCULO NUEVO. Modifiquese el artículo 16 de la ley 1475 de 2011, el cual quedará así:</w:t>
            </w:r>
          </w:p>
        </w:tc>
      </w:tr>
      <w:tr w:rsidR="0079599B" w:rsidRPr="0079599B" w14:paraId="7EA48D24"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03C5079"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E7E0B6"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ARTÍCULO 16. FUENTES DE FINANCIACIÓN DE LOS PARTIDOS Y MOVIMIENTOS POLÍTICOS. Los partidos y movimientos políticos podrán acudir a las siguientes fuentes para la financiación de su funcionamiento y de sus actividades:</w:t>
            </w:r>
          </w:p>
        </w:tc>
      </w:tr>
      <w:tr w:rsidR="0079599B" w:rsidRPr="0079599B" w14:paraId="790A90D5"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9C794FE"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AB91F0"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1. Las cuotas de sus afiliados, de conformidad con sus estatutos.</w:t>
            </w:r>
          </w:p>
        </w:tc>
      </w:tr>
      <w:tr w:rsidR="0079599B" w:rsidRPr="0079599B" w14:paraId="5571AC80"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56323C2"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5F7E00"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2. Las contribuciones, donaciones y créditos, en dinero o en especie, de sus afiliados y/o de particulares.</w:t>
            </w:r>
          </w:p>
        </w:tc>
      </w:tr>
      <w:tr w:rsidR="0079599B" w:rsidRPr="0079599B" w14:paraId="45DB4511"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4F396ED"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F1AF35"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3. Los créditos obtenidos en entidades financieras legalmente autorizadas.</w:t>
            </w:r>
          </w:p>
        </w:tc>
      </w:tr>
      <w:tr w:rsidR="0079599B" w:rsidRPr="0079599B" w14:paraId="75302E58"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7F57B97"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92FE3C"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4. Los ingresos originados en actos públicos, publicaciones y/o cualquier otra actividad lucrativa del partido o movimiento, los rendimientos procedentes de la gestión de su propio patrimonio y los que se obtengan de las actividades que puedan realizar en relación con sus fines específicos.</w:t>
            </w:r>
          </w:p>
        </w:tc>
      </w:tr>
      <w:tr w:rsidR="0079599B" w:rsidRPr="0079599B" w14:paraId="04A7B8A8"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46ECB32"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76264A"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5. Los rendimientos financieros de inversiones temporales que realicen con sus recursos propios.</w:t>
            </w:r>
          </w:p>
        </w:tc>
      </w:tr>
      <w:tr w:rsidR="0079599B" w:rsidRPr="0079599B" w14:paraId="4DCA1CCA"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163BB5B"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175FFC"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6. Las herencias o legados que reciban, y</w:t>
            </w:r>
          </w:p>
        </w:tc>
      </w:tr>
      <w:tr w:rsidR="0079599B" w:rsidRPr="0079599B" w14:paraId="7BB72BCC"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DBF4DD8"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1A36DB"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7. La financiación estatal, en el caso de los partidos y movimientos políticos con personería jurídica.</w:t>
            </w:r>
          </w:p>
        </w:tc>
      </w:tr>
      <w:tr w:rsidR="0079599B" w:rsidRPr="0079599B" w14:paraId="226E7A5F"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D1832D0"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4621939"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PARÁGRAFO. De conformidad con el artículo 125-4 del Estatuto Tributario, las donaciones a que se refiere el numeral 2 de esta disposición podrán ser deducidas hasta en un 30% de la renta líquida del donante, determinada antes de restar el valor de la donación, siempre que cumplan los requisitos y modalidades previstos en los artículos 125 y s.s. del mencionado Estatuto.</w:t>
            </w:r>
          </w:p>
        </w:tc>
      </w:tr>
      <w:tr w:rsidR="0079599B" w:rsidRPr="0079599B" w14:paraId="33F66D91"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359601D"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C8E499"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El beneficio del que habla el presente parágrafo también aplicará cuando dichas donaciones de particulares se hagan directamente a los candidatos debidamente inscritos, a través de la cuenta única de la respectiva campaña.</w:t>
            </w:r>
          </w:p>
        </w:tc>
      </w:tr>
      <w:tr w:rsidR="0079599B" w:rsidRPr="0079599B" w14:paraId="4AFEE89E" w14:textId="77777777" w:rsidTr="0079599B">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FD61F0F" w14:textId="44068329" w:rsidR="0079599B" w:rsidRPr="003F6E7C" w:rsidRDefault="003F6E7C" w:rsidP="0079599B">
            <w:pPr>
              <w:rPr>
                <w:rFonts w:ascii="Arial" w:eastAsia="Times New Roman" w:hAnsi="Arial" w:cs="Arial"/>
                <w:color w:val="000000"/>
                <w:sz w:val="22"/>
                <w:szCs w:val="22"/>
                <w:lang w:val="es-CO" w:eastAsia="es-ES_tradnl"/>
              </w:rPr>
            </w:pPr>
            <w:r w:rsidRPr="003F6E7C">
              <w:rPr>
                <w:rFonts w:ascii="Arial" w:eastAsia="Times New Roman" w:hAnsi="Arial" w:cs="Arial"/>
                <w:color w:val="000000"/>
                <w:sz w:val="22"/>
                <w:szCs w:val="22"/>
                <w:lang w:val="es-CO" w:eastAsia="es-ES_tradnl"/>
              </w:rPr>
              <w:t>H.R. Gabriel Santos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722B96"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ARTÍCULO NUEVO. Comisión de Expertos en Contratación. El Congreso de la República ordena a la Registraduría Nacional del Estado Civil a que dentro de los dos (2) meses siguientes a la entrada en vigencia de esta ley conforme una comisión de expertos para que vigile los procesos de contratación y la ejecución de contratos actuales y futuros que dicha entidad adelante en relación con el diseño y la fabricación de cédulas de ciudadanía y tarjetas de identidad, digitalización y reconteo de votos, la organización logística de procesos electorales, o cualquier otro proceso de contratación que adelante la Registraduría en relación con la implementación de este Código.</w:t>
            </w:r>
          </w:p>
        </w:tc>
      </w:tr>
      <w:tr w:rsidR="0079599B" w:rsidRPr="0079599B" w14:paraId="2EB09744"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02EC80C"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BD3540"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La Comisión de Expertos en Contratación deberá estar conformada por un delegado del Registrador Nacional del Estado Civil, quien ejerza como director de la Agencia de Contratación Pública Colombia Compra Eficiente, quien ejerza como Director del Departamento Administrativo de Planeación Nacional o su delegado, el Ministro de Hacienda y Crédito Público o su delegado, y tres (3) miembros independientes que serán escogidos por tres (3) organizaciones civiles reconocidas.</w:t>
            </w:r>
          </w:p>
        </w:tc>
      </w:tr>
      <w:tr w:rsidR="0079599B" w:rsidRPr="0079599B" w14:paraId="0AFF8576"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7A7DC53"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BC4714"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La Comisión de Expertos tendrá la función de hacer recomendaciones a la Registraduría sobre cualquier asunto relacionado con los procesos de contratación a los que se refiere el primer inciso de este artículo, o sobre cualquier proceso de contratación o contrato que adelante la Registraduría, incluyendo, pero sin limitarse a aquellos aspectos de los pliegos de condiciones o de sus respectivos estudios previos que puedan limitar la concurrencia de oferentes. La Comisión no estará instituida para opinar o para hacer recomendaciones sobre cada uno de los procesos de contratación y contratos en ejecución o por ejecutar a los que se refiere el primer inciso de este artículo, sino que deberá adelantar sus tareas de forma selectiva y podrá elegir autónomamente los asuntos generales o de carácter concreto en relación con los cuales decida desempeñarlas.</w:t>
            </w:r>
          </w:p>
        </w:tc>
      </w:tr>
      <w:tr w:rsidR="0079599B" w:rsidRPr="0079599B" w14:paraId="06B56533"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7AFC661"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5A27CA"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Los miembros de la Comisión de Expertos prestarán sus servicios con total autonomía, sin que medie subordinación o dependencia alguna entre estos y la Registraduría Nacional del Estado Civil. De tal manera, la designación de una persona como miembro de la Comisión de Expertos no configurará ningún tipo de vinculación laboral entre dicha persona y la Registraduría.</w:t>
            </w:r>
          </w:p>
        </w:tc>
      </w:tr>
      <w:tr w:rsidR="0079599B" w:rsidRPr="0079599B" w14:paraId="044669C1"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F80FE5"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286B124"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La Secretaría Técnica de esta Comisión será ejercida por la Agencia de Contratación Pública Colombia Compra Eficiente tendrá la función de propender porque la Comisión disponga de información objetiva, completa y suficiente para el cumplimento de sus objetivos, y de coordinar, recopilar, almacenar las solicitudes de información, insumos y documentación que hagan los miembros de la Comisión a los directivos, funcionarios o empleados de la Registraduría Nacional del Estado Civil.</w:t>
            </w:r>
          </w:p>
        </w:tc>
      </w:tr>
      <w:tr w:rsidR="0079599B" w:rsidRPr="0079599B" w14:paraId="0311CF0E"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C53C305"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6D603C"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 xml:space="preserve">La Registraduría Nacional del Estado Civil tiene la obligación de suministrar a la secretaría técnica todos los documentos y pida para el cumplimiento de sus tareas dentro de los cinco (5) días hábiles siguientes a cada solicitud. Así mismo, tiene la obligación de permitir el ingreso de la secretaría técnica, o de sus funcionarios, a sus instalaciones y entregarle en un tiempo razonable toda la información que requiera éste en nombre de la Comisión de Expertos. Para estos efectos, deberá instruir a sus funcionarios para que atiendan debidamente estos requerimientos.explicaciones que la Comisión de Expertos le pida para </w:t>
            </w:r>
            <w:r w:rsidRPr="003F6E7C">
              <w:rPr>
                <w:rFonts w:ascii="Calibri" w:eastAsia="Times New Roman" w:hAnsi="Calibri" w:cs="Calibri"/>
                <w:color w:val="000000"/>
                <w:lang w:val="es-CO" w:eastAsia="es-ES_tradnl"/>
              </w:rPr>
              <w:lastRenderedPageBreak/>
              <w:t>el cumplimiento de sus tareas dentro de los cinco (5) días hábiles siguientes a cada solicitud. Así mismo, tiene la obligación de permitir el ingreso de la secretaría técnica, o de sus funcionarios, a sus instalaciones y entregarle en un tiempo razonable toda la información que requiera éste en nombre de la Comisión de Expertos. Para estos efectos, deberá instruir a sus funcionarios para que atiendan debidamente estos requerimientos.</w:t>
            </w:r>
          </w:p>
        </w:tc>
      </w:tr>
      <w:tr w:rsidR="0079599B" w:rsidRPr="0079599B" w14:paraId="4BDAF335"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D41016F" w14:textId="394EEB2F" w:rsidR="0079599B" w:rsidRPr="003F6E7C" w:rsidRDefault="003F6E7C" w:rsidP="0079599B">
            <w:pPr>
              <w:rPr>
                <w:rFonts w:ascii="Arial" w:eastAsia="Times New Roman" w:hAnsi="Arial" w:cs="Arial"/>
                <w:color w:val="000000"/>
                <w:sz w:val="22"/>
                <w:szCs w:val="22"/>
                <w:lang w:val="es-CO" w:eastAsia="es-ES_tradnl"/>
              </w:rPr>
            </w:pPr>
            <w:r w:rsidRPr="003F6E7C">
              <w:rPr>
                <w:rFonts w:ascii="Arial" w:eastAsia="Times New Roman" w:hAnsi="Arial" w:cs="Arial"/>
                <w:color w:val="000000"/>
                <w:sz w:val="22"/>
                <w:szCs w:val="22"/>
                <w:lang w:val="es-CO" w:eastAsia="es-ES_tradnl"/>
              </w:rPr>
              <w:lastRenderedPageBreak/>
              <w:t>H.R. Gabriel Santos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E0E5C1"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ARTÍCULO NUEVO. Evaluación de los procesos de contratación que adelante la Registraduría Nacional del Estado Civil. La Registraduría Nacional del Estado Civil deberá contratar con expertos nacionales o internacionales un informe anual en el que de manera independiente dichos expertos evalúen las prácticas de contratación adoptadas por la Registraduría Nacional del Estado Civil y haga seguimiento a las recomendaciones hechas por la Comisión de Expertos en Contratación creada por esta ley. El informe que rindan los expertos deberá ser publicado en la página web de la Registraduría Nacional del Estado Civil, en su integridad, junto con sus respectivos anexos, sin ningún tipo de enmendadura, tachadura, eliminiación o corrección.</w:t>
            </w:r>
          </w:p>
        </w:tc>
      </w:tr>
      <w:tr w:rsidR="0079599B" w:rsidRPr="0079599B" w14:paraId="3897043A" w14:textId="77777777" w:rsidTr="0079599B">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9B106C8" w14:textId="7A24F74B" w:rsidR="0079599B" w:rsidRPr="003F6E7C" w:rsidRDefault="003F6E7C" w:rsidP="0079599B">
            <w:pPr>
              <w:rPr>
                <w:rFonts w:ascii="Arial" w:eastAsia="Times New Roman" w:hAnsi="Arial" w:cs="Arial"/>
                <w:color w:val="000000"/>
                <w:sz w:val="22"/>
                <w:szCs w:val="22"/>
                <w:lang w:val="es-CO" w:eastAsia="es-ES_tradnl"/>
              </w:rPr>
            </w:pPr>
            <w:r w:rsidRPr="003F6E7C">
              <w:rPr>
                <w:rFonts w:ascii="Arial" w:eastAsia="Times New Roman" w:hAnsi="Arial" w:cs="Arial"/>
                <w:color w:val="000000"/>
                <w:sz w:val="22"/>
                <w:szCs w:val="22"/>
                <w:lang w:val="es-CO" w:eastAsia="es-ES_tradnl"/>
              </w:rPr>
              <w:t>H.R. Gabriel Santos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5DE7EC"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ARTÍCULO NUEVO. Mecanismos anticorrupción en la contratación que adelante la Registraduría Nacional del Estado Civil. En todos los procesos de contratación que adelante la Registraduría Nacional del Estado Civil establecerá una obligación en cabeza de cada uno de los oferentes que presenten propuesta en cada uno de sus procesos de selección de contratista, para que adjunten a los compromisos anticorrupción un documento en el que revelen los nombres de todos los beneficiarios de todos los pagos que se hayan hecho o se propongan hacer, incluyendo los pagos propios o hechos en nombre del mismo proponente, o hechos por un tercero aún cuando no sea en nombre del proponente, relacionados en cualquier medida o concepto con el proceso de contratación. Lo anterior incluye pagos de bonificaciones o sumas adicionales al salario ordinario de empleados del proponente o de otras personas de derecho público o privado. Además de las sanciones legales pertinentes, cualquier falsedad por acción u omisión en este documento podrá dar lugar a la terminación unilateral del contrato por parte de la Registraduría.</w:t>
            </w:r>
          </w:p>
        </w:tc>
      </w:tr>
      <w:tr w:rsidR="0079599B" w:rsidRPr="0079599B" w14:paraId="2F91DE5A" w14:textId="77777777" w:rsidTr="0079599B">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48A0774" w14:textId="03FCA0BE" w:rsidR="0079599B" w:rsidRPr="003F6E7C" w:rsidRDefault="003F6E7C" w:rsidP="0079599B">
            <w:pPr>
              <w:rPr>
                <w:rFonts w:ascii="Arial" w:eastAsia="Times New Roman" w:hAnsi="Arial" w:cs="Arial"/>
                <w:color w:val="000000"/>
                <w:sz w:val="22"/>
                <w:szCs w:val="22"/>
                <w:lang w:val="es-CO" w:eastAsia="es-ES_tradnl"/>
              </w:rPr>
            </w:pPr>
            <w:r w:rsidRPr="003F6E7C">
              <w:rPr>
                <w:rFonts w:ascii="Arial" w:eastAsia="Times New Roman" w:hAnsi="Arial" w:cs="Arial"/>
                <w:color w:val="000000"/>
                <w:sz w:val="22"/>
                <w:szCs w:val="22"/>
                <w:lang w:val="es-CO" w:eastAsia="es-ES_tradnl"/>
              </w:rPr>
              <w:t>H.R. Gabriel Santos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E4CB394"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ARTÍCULO NUEVO. Pliegos tipo en la implementación del Código Electoral Colombiano. Modifíquese el quinto inciso del parágrafo 7º del artículo 2º de la Ley 1150 de 2007.</w:t>
            </w:r>
          </w:p>
        </w:tc>
      </w:tr>
      <w:tr w:rsidR="0079599B" w:rsidRPr="0079599B" w14:paraId="6137DA0B" w14:textId="77777777" w:rsidTr="0079599B">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A0BF545" w14:textId="77777777" w:rsidR="0079599B" w:rsidRPr="003F6E7C" w:rsidRDefault="0079599B" w:rsidP="0079599B">
            <w:pPr>
              <w:rPr>
                <w:rFonts w:ascii="Arial" w:eastAsia="Times New Roman" w:hAnsi="Arial" w:cs="Arial"/>
                <w:color w:val="000000"/>
                <w:sz w:val="22"/>
                <w:szCs w:val="22"/>
                <w:lang w:val="es-CO" w:eastAsia="es-ES_tradn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CD11FD" w14:textId="77777777" w:rsidR="0079599B" w:rsidRPr="003F6E7C" w:rsidRDefault="0079599B" w:rsidP="0079599B">
            <w:pPr>
              <w:rPr>
                <w:rFonts w:ascii="Calibri" w:eastAsia="Times New Roman" w:hAnsi="Calibri" w:cs="Calibri"/>
                <w:color w:val="000000"/>
                <w:lang w:val="es-CO" w:eastAsia="es-ES_tradnl"/>
              </w:rPr>
            </w:pPr>
            <w:r w:rsidRPr="003F6E7C">
              <w:rPr>
                <w:rFonts w:ascii="Calibri" w:eastAsia="Times New Roman" w:hAnsi="Calibri" w:cs="Calibri"/>
                <w:color w:val="000000"/>
                <w:lang w:val="es-CO" w:eastAsia="es-ES_tradnl"/>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diseño y fabricación de documentos de identidad, organización logística de procesos electorales, adquisición y/o implementación de mecanismos tecnológicos relacionados con el voto electrónico, digitalización y reconteo de votos, que lleven a cabo todas las entidades sometidas al Estatuto General de Contratación de la Administración Pública, en los términos fijados mediante la reglamentación correspondiente.</w:t>
            </w:r>
          </w:p>
        </w:tc>
      </w:tr>
    </w:tbl>
    <w:p w14:paraId="35F00DCC" w14:textId="77777777" w:rsidR="004B5968" w:rsidRDefault="004B5968"/>
    <w:sectPr w:rsidR="004B5968" w:rsidSect="00CF0F7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27"/>
    <w:rsid w:val="003F6E7C"/>
    <w:rsid w:val="004B5968"/>
    <w:rsid w:val="005B6CEA"/>
    <w:rsid w:val="007311BD"/>
    <w:rsid w:val="0079599B"/>
    <w:rsid w:val="00861AAB"/>
    <w:rsid w:val="008B0DB4"/>
    <w:rsid w:val="008B5000"/>
    <w:rsid w:val="00C26127"/>
    <w:rsid w:val="00CF0F71"/>
    <w:rsid w:val="00E250EE"/>
    <w:rsid w:val="00F00452"/>
    <w:rsid w:val="00F77765"/>
    <w:rsid w:val="00FE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DAD0"/>
  <w14:defaultImageDpi w14:val="32767"/>
  <w15:chartTrackingRefBased/>
  <w15:docId w15:val="{CC39D8A9-4E29-414B-B41D-CD8D1EE8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26127"/>
    <w:rPr>
      <w:color w:val="0563C1"/>
      <w:u w:val="single"/>
    </w:rPr>
  </w:style>
  <w:style w:type="character" w:styleId="Hipervnculovisitado">
    <w:name w:val="FollowedHyperlink"/>
    <w:basedOn w:val="Fuentedeprrafopredeter"/>
    <w:uiPriority w:val="99"/>
    <w:semiHidden/>
    <w:unhideWhenUsed/>
    <w:rsid w:val="00C26127"/>
    <w:rPr>
      <w:color w:val="0563C1"/>
      <w:u w:val="single"/>
    </w:rPr>
  </w:style>
  <w:style w:type="paragraph" w:customStyle="1" w:styleId="msonormal0">
    <w:name w:val="msonormal"/>
    <w:basedOn w:val="Normal"/>
    <w:rsid w:val="00C26127"/>
    <w:pPr>
      <w:spacing w:before="100" w:beforeAutospacing="1" w:after="100" w:afterAutospacing="1"/>
    </w:pPr>
    <w:rPr>
      <w:rFonts w:ascii="Times New Roman" w:eastAsia="Times New Roman" w:hAnsi="Times New Roman" w:cs="Times New Roman"/>
    </w:rPr>
  </w:style>
  <w:style w:type="paragraph" w:customStyle="1" w:styleId="font0">
    <w:name w:val="font0"/>
    <w:basedOn w:val="Normal"/>
    <w:rsid w:val="00C26127"/>
    <w:pPr>
      <w:spacing w:before="100" w:beforeAutospacing="1" w:after="100" w:afterAutospacing="1"/>
    </w:pPr>
    <w:rPr>
      <w:rFonts w:ascii="Arial" w:eastAsia="Times New Roman" w:hAnsi="Arial" w:cs="Arial"/>
      <w:color w:val="000000"/>
      <w:sz w:val="22"/>
      <w:szCs w:val="22"/>
    </w:rPr>
  </w:style>
  <w:style w:type="paragraph" w:customStyle="1" w:styleId="font5">
    <w:name w:val="font5"/>
    <w:basedOn w:val="Normal"/>
    <w:rsid w:val="00C26127"/>
    <w:pPr>
      <w:spacing w:before="100" w:beforeAutospacing="1" w:after="100" w:afterAutospacing="1"/>
    </w:pPr>
    <w:rPr>
      <w:rFonts w:ascii="Arial" w:eastAsia="Times New Roman" w:hAnsi="Arial" w:cs="Arial"/>
      <w:b/>
      <w:bCs/>
      <w:color w:val="000000"/>
    </w:rPr>
  </w:style>
  <w:style w:type="paragraph" w:customStyle="1" w:styleId="font6">
    <w:name w:val="font6"/>
    <w:basedOn w:val="Normal"/>
    <w:rsid w:val="00C26127"/>
    <w:pPr>
      <w:spacing w:before="100" w:beforeAutospacing="1" w:after="100" w:afterAutospacing="1"/>
    </w:pPr>
    <w:rPr>
      <w:rFonts w:ascii="Arial" w:eastAsia="Times New Roman" w:hAnsi="Arial" w:cs="Arial"/>
      <w:color w:val="000000"/>
    </w:rPr>
  </w:style>
  <w:style w:type="paragraph" w:customStyle="1" w:styleId="font7">
    <w:name w:val="font7"/>
    <w:basedOn w:val="Normal"/>
    <w:rsid w:val="00C26127"/>
    <w:pPr>
      <w:spacing w:before="100" w:beforeAutospacing="1" w:after="100" w:afterAutospacing="1"/>
    </w:pPr>
    <w:rPr>
      <w:rFonts w:ascii="Arial" w:eastAsia="Times New Roman" w:hAnsi="Arial" w:cs="Arial"/>
      <w:b/>
      <w:bCs/>
      <w:color w:val="000000"/>
      <w:u w:val="single"/>
    </w:rPr>
  </w:style>
  <w:style w:type="paragraph" w:customStyle="1" w:styleId="font8">
    <w:name w:val="font8"/>
    <w:basedOn w:val="Normal"/>
    <w:rsid w:val="00C26127"/>
    <w:pPr>
      <w:spacing w:before="100" w:beforeAutospacing="1" w:after="100" w:afterAutospacing="1"/>
    </w:pPr>
    <w:rPr>
      <w:rFonts w:ascii="Arial" w:eastAsia="Times New Roman" w:hAnsi="Arial" w:cs="Arial"/>
      <w:color w:val="000000"/>
      <w:u w:val="single"/>
    </w:rPr>
  </w:style>
  <w:style w:type="paragraph" w:customStyle="1" w:styleId="font9">
    <w:name w:val="font9"/>
    <w:basedOn w:val="Normal"/>
    <w:rsid w:val="00C26127"/>
    <w:pPr>
      <w:spacing w:before="100" w:beforeAutospacing="1" w:after="100" w:afterAutospacing="1"/>
    </w:pPr>
    <w:rPr>
      <w:rFonts w:ascii="Arial" w:eastAsia="Times New Roman" w:hAnsi="Arial" w:cs="Arial"/>
      <w:sz w:val="22"/>
      <w:szCs w:val="22"/>
      <w:u w:val="single"/>
    </w:rPr>
  </w:style>
  <w:style w:type="paragraph" w:customStyle="1" w:styleId="font10">
    <w:name w:val="font10"/>
    <w:basedOn w:val="Normal"/>
    <w:rsid w:val="00C26127"/>
    <w:pPr>
      <w:spacing w:before="100" w:beforeAutospacing="1" w:after="100" w:afterAutospacing="1"/>
    </w:pPr>
    <w:rPr>
      <w:rFonts w:ascii="Arial" w:eastAsia="Times New Roman" w:hAnsi="Arial" w:cs="Arial"/>
      <w:b/>
      <w:bCs/>
      <w:sz w:val="22"/>
      <w:szCs w:val="22"/>
    </w:rPr>
  </w:style>
  <w:style w:type="paragraph" w:customStyle="1" w:styleId="font11">
    <w:name w:val="font11"/>
    <w:basedOn w:val="Normal"/>
    <w:rsid w:val="00C26127"/>
    <w:pPr>
      <w:spacing w:before="100" w:beforeAutospacing="1" w:after="100" w:afterAutospacing="1"/>
    </w:pPr>
    <w:rPr>
      <w:rFonts w:ascii="Arial" w:eastAsia="Times New Roman" w:hAnsi="Arial" w:cs="Arial"/>
      <w:b/>
      <w:bCs/>
      <w:sz w:val="22"/>
      <w:szCs w:val="22"/>
      <w:u w:val="single"/>
    </w:rPr>
  </w:style>
  <w:style w:type="paragraph" w:customStyle="1" w:styleId="font12">
    <w:name w:val="font12"/>
    <w:basedOn w:val="Normal"/>
    <w:rsid w:val="00C26127"/>
    <w:pPr>
      <w:spacing w:before="100" w:beforeAutospacing="1" w:after="100" w:afterAutospacing="1"/>
    </w:pPr>
    <w:rPr>
      <w:rFonts w:ascii="Arial" w:eastAsia="Times New Roman" w:hAnsi="Arial" w:cs="Arial"/>
      <w:b/>
      <w:bCs/>
      <w:sz w:val="22"/>
      <w:szCs w:val="22"/>
    </w:rPr>
  </w:style>
  <w:style w:type="paragraph" w:customStyle="1" w:styleId="font13">
    <w:name w:val="font13"/>
    <w:basedOn w:val="Normal"/>
    <w:rsid w:val="00C26127"/>
    <w:pPr>
      <w:spacing w:before="100" w:beforeAutospacing="1" w:after="100" w:afterAutospacing="1"/>
    </w:pPr>
    <w:rPr>
      <w:rFonts w:ascii="Arial" w:eastAsia="Times New Roman" w:hAnsi="Arial" w:cs="Arial"/>
      <w:sz w:val="22"/>
      <w:szCs w:val="22"/>
    </w:rPr>
  </w:style>
  <w:style w:type="paragraph" w:customStyle="1" w:styleId="font14">
    <w:name w:val="font14"/>
    <w:basedOn w:val="Normal"/>
    <w:rsid w:val="00C26127"/>
    <w:pPr>
      <w:spacing w:before="100" w:beforeAutospacing="1" w:after="100" w:afterAutospacing="1"/>
    </w:pPr>
    <w:rPr>
      <w:rFonts w:ascii="Arial" w:eastAsia="Times New Roman" w:hAnsi="Arial" w:cs="Arial"/>
    </w:rPr>
  </w:style>
  <w:style w:type="paragraph" w:customStyle="1" w:styleId="font15">
    <w:name w:val="font15"/>
    <w:basedOn w:val="Normal"/>
    <w:rsid w:val="00C26127"/>
    <w:pPr>
      <w:spacing w:before="100" w:beforeAutospacing="1" w:after="100" w:afterAutospacing="1"/>
    </w:pPr>
    <w:rPr>
      <w:rFonts w:ascii="Arial" w:eastAsia="Times New Roman" w:hAnsi="Arial" w:cs="Arial"/>
      <w:b/>
      <w:bCs/>
      <w:u w:val="single"/>
    </w:rPr>
  </w:style>
  <w:style w:type="paragraph" w:customStyle="1" w:styleId="font16">
    <w:name w:val="font16"/>
    <w:basedOn w:val="Normal"/>
    <w:rsid w:val="00C26127"/>
    <w:pPr>
      <w:spacing w:before="100" w:beforeAutospacing="1" w:after="100" w:afterAutospacing="1"/>
    </w:pPr>
    <w:rPr>
      <w:rFonts w:ascii="Arial" w:eastAsia="Times New Roman" w:hAnsi="Arial" w:cs="Arial"/>
      <w:b/>
      <w:bCs/>
    </w:rPr>
  </w:style>
  <w:style w:type="paragraph" w:customStyle="1" w:styleId="font17">
    <w:name w:val="font17"/>
    <w:basedOn w:val="Normal"/>
    <w:rsid w:val="00C26127"/>
    <w:pPr>
      <w:spacing w:before="100" w:beforeAutospacing="1" w:after="100" w:afterAutospacing="1"/>
    </w:pPr>
    <w:rPr>
      <w:rFonts w:ascii="Arial" w:eastAsia="Times New Roman" w:hAnsi="Arial" w:cs="Arial"/>
      <w:b/>
      <w:bCs/>
    </w:rPr>
  </w:style>
  <w:style w:type="paragraph" w:customStyle="1" w:styleId="font18">
    <w:name w:val="font18"/>
    <w:basedOn w:val="Normal"/>
    <w:rsid w:val="00C26127"/>
    <w:pPr>
      <w:spacing w:before="100" w:beforeAutospacing="1" w:after="100" w:afterAutospacing="1"/>
    </w:pPr>
    <w:rPr>
      <w:rFonts w:ascii="Arial" w:eastAsia="Times New Roman" w:hAnsi="Arial" w:cs="Arial"/>
      <w:i/>
      <w:iCs/>
      <w:color w:val="000000"/>
    </w:rPr>
  </w:style>
  <w:style w:type="paragraph" w:customStyle="1" w:styleId="font19">
    <w:name w:val="font19"/>
    <w:basedOn w:val="Normal"/>
    <w:rsid w:val="00C26127"/>
    <w:pPr>
      <w:spacing w:before="100" w:beforeAutospacing="1" w:after="100" w:afterAutospacing="1"/>
    </w:pPr>
    <w:rPr>
      <w:rFonts w:ascii="Arial" w:eastAsia="Times New Roman" w:hAnsi="Arial" w:cs="Arial"/>
      <w:sz w:val="18"/>
      <w:szCs w:val="18"/>
    </w:rPr>
  </w:style>
  <w:style w:type="paragraph" w:customStyle="1" w:styleId="font20">
    <w:name w:val="font20"/>
    <w:basedOn w:val="Normal"/>
    <w:rsid w:val="00C26127"/>
    <w:pPr>
      <w:spacing w:before="100" w:beforeAutospacing="1" w:after="100" w:afterAutospacing="1"/>
    </w:pPr>
    <w:rPr>
      <w:rFonts w:ascii="Arial" w:eastAsia="Times New Roman" w:hAnsi="Arial" w:cs="Arial"/>
      <w:b/>
      <w:bCs/>
      <w:sz w:val="18"/>
      <w:szCs w:val="18"/>
    </w:rPr>
  </w:style>
  <w:style w:type="paragraph" w:customStyle="1" w:styleId="font21">
    <w:name w:val="font21"/>
    <w:basedOn w:val="Normal"/>
    <w:rsid w:val="00C26127"/>
    <w:pPr>
      <w:spacing w:before="100" w:beforeAutospacing="1" w:after="100" w:afterAutospacing="1"/>
    </w:pPr>
    <w:rPr>
      <w:rFonts w:ascii="Arial" w:eastAsia="Times New Roman" w:hAnsi="Arial" w:cs="Arial"/>
      <w:b/>
      <w:bCs/>
      <w:sz w:val="22"/>
      <w:szCs w:val="22"/>
      <w:u w:val="single"/>
    </w:rPr>
  </w:style>
  <w:style w:type="paragraph" w:customStyle="1" w:styleId="xl63">
    <w:name w:val="xl63"/>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64">
    <w:name w:val="xl64"/>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65">
    <w:name w:val="xl65"/>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rPr>
  </w:style>
  <w:style w:type="paragraph" w:customStyle="1" w:styleId="xl66">
    <w:name w:val="xl66"/>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cs="Calibri"/>
      <w:b/>
      <w:bCs/>
    </w:rPr>
  </w:style>
  <w:style w:type="paragraph" w:customStyle="1" w:styleId="xl67">
    <w:name w:val="xl67"/>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cs="Calibri"/>
      <w:b/>
      <w:bCs/>
    </w:rPr>
  </w:style>
  <w:style w:type="paragraph" w:customStyle="1" w:styleId="xl68">
    <w:name w:val="xl68"/>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rPr>
  </w:style>
  <w:style w:type="paragraph" w:customStyle="1" w:styleId="xl69">
    <w:name w:val="xl69"/>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70">
    <w:name w:val="xl70"/>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cs="Calibri"/>
    </w:rPr>
  </w:style>
  <w:style w:type="paragraph" w:customStyle="1" w:styleId="xl71">
    <w:name w:val="xl71"/>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2">
    <w:name w:val="xl72"/>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3">
    <w:name w:val="xl73"/>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74">
    <w:name w:val="xl74"/>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5">
    <w:name w:val="xl75"/>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76">
    <w:name w:val="xl76"/>
    <w:basedOn w:val="Normal"/>
    <w:rsid w:val="00C2612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eastAsia="Times New Roman" w:hAnsi="Times New Roman" w:cs="Times New Roman"/>
      <w:color w:val="000000"/>
    </w:rPr>
  </w:style>
  <w:style w:type="paragraph" w:customStyle="1" w:styleId="xl77">
    <w:name w:val="xl77"/>
    <w:basedOn w:val="Normal"/>
    <w:rsid w:val="00C2612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Times New Roman" w:eastAsia="Times New Roman" w:hAnsi="Times New Roman" w:cs="Times New Roman"/>
    </w:rPr>
  </w:style>
  <w:style w:type="paragraph" w:customStyle="1" w:styleId="xl78">
    <w:name w:val="xl78"/>
    <w:basedOn w:val="Normal"/>
    <w:rsid w:val="00C2612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eastAsia="Times New Roman" w:hAnsi="Times New Roman" w:cs="Times New Roman"/>
    </w:rPr>
  </w:style>
  <w:style w:type="paragraph" w:customStyle="1" w:styleId="xl79">
    <w:name w:val="xl79"/>
    <w:basedOn w:val="Normal"/>
    <w:rsid w:val="00C2612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Times New Roman" w:eastAsia="Times New Roman" w:hAnsi="Times New Roman" w:cs="Times New Roman"/>
      <w:color w:val="000000"/>
    </w:rPr>
  </w:style>
  <w:style w:type="paragraph" w:customStyle="1" w:styleId="xl80">
    <w:name w:val="xl80"/>
    <w:basedOn w:val="Normal"/>
    <w:rsid w:val="00C2612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eastAsia="Times New Roman" w:hAnsi="Calibri" w:cs="Calibri"/>
    </w:rPr>
  </w:style>
  <w:style w:type="paragraph" w:customStyle="1" w:styleId="xl81">
    <w:name w:val="xl81"/>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2">
    <w:name w:val="xl82"/>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u w:val="single"/>
    </w:rPr>
  </w:style>
  <w:style w:type="paragraph" w:customStyle="1" w:styleId="xl83">
    <w:name w:val="xl83"/>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cs="Calibri"/>
    </w:rPr>
  </w:style>
  <w:style w:type="paragraph" w:customStyle="1" w:styleId="xl84">
    <w:name w:val="xl84"/>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Calibri"/>
      <w:b/>
      <w:bCs/>
    </w:rPr>
  </w:style>
  <w:style w:type="paragraph" w:customStyle="1" w:styleId="xl85">
    <w:name w:val="xl85"/>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6">
    <w:name w:val="xl86"/>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7">
    <w:name w:val="xl87"/>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8">
    <w:name w:val="xl88"/>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89">
    <w:name w:val="xl89"/>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90">
    <w:name w:val="xl90"/>
    <w:basedOn w:val="Normal"/>
    <w:rsid w:val="00C2612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eastAsia="Times New Roman" w:hAnsi="Times New Roman" w:cs="Times New Roman"/>
      <w:b/>
      <w:bCs/>
      <w:u w:val="single"/>
    </w:rPr>
  </w:style>
  <w:style w:type="paragraph" w:customStyle="1" w:styleId="xl91">
    <w:name w:val="xl91"/>
    <w:basedOn w:val="Normal"/>
    <w:rsid w:val="00C2612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Times New Roman" w:eastAsia="Times New Roman" w:hAnsi="Times New Roman" w:cs="Times New Roman"/>
      <w:b/>
      <w:bCs/>
      <w:u w:val="single"/>
    </w:rPr>
  </w:style>
  <w:style w:type="paragraph" w:customStyle="1" w:styleId="xl92">
    <w:name w:val="xl92"/>
    <w:basedOn w:val="Normal"/>
    <w:rsid w:val="00C2612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eastAsia="Times New Roman" w:hAnsi="Calibri" w:cs="Calibri"/>
    </w:rPr>
  </w:style>
  <w:style w:type="paragraph" w:customStyle="1" w:styleId="xl93">
    <w:name w:val="xl93"/>
    <w:basedOn w:val="Normal"/>
    <w:rsid w:val="00C26127"/>
    <w:pPr>
      <w:pBdr>
        <w:top w:val="single" w:sz="4" w:space="0" w:color="auto"/>
        <w:left w:val="single" w:sz="4" w:space="0" w:color="auto"/>
        <w:bottom w:val="single" w:sz="4" w:space="0" w:color="auto"/>
        <w:right w:val="single" w:sz="4" w:space="0" w:color="auto"/>
      </w:pBdr>
      <w:shd w:val="clear" w:color="FFF2CC" w:fill="FFF2CC"/>
      <w:spacing w:before="100" w:beforeAutospacing="1" w:after="100" w:afterAutospacing="1"/>
      <w:textAlignment w:val="center"/>
    </w:pPr>
    <w:rPr>
      <w:rFonts w:ascii="Times New Roman" w:eastAsia="Times New Roman" w:hAnsi="Times New Roman" w:cs="Times New Roman"/>
      <w:color w:val="000000"/>
    </w:rPr>
  </w:style>
  <w:style w:type="paragraph" w:customStyle="1" w:styleId="xl94">
    <w:name w:val="xl94"/>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u w:val="single"/>
    </w:rPr>
  </w:style>
  <w:style w:type="paragraph" w:customStyle="1" w:styleId="xl95">
    <w:name w:val="xl95"/>
    <w:basedOn w:val="Normal"/>
    <w:rsid w:val="00C2612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eastAsia="Times New Roman" w:hAnsi="Times New Roman" w:cs="Times New Roman"/>
      <w:color w:val="000000"/>
    </w:rPr>
  </w:style>
  <w:style w:type="paragraph" w:customStyle="1" w:styleId="xl96">
    <w:name w:val="xl96"/>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cs="Calibri"/>
      <w:b/>
      <w:bCs/>
    </w:rPr>
  </w:style>
  <w:style w:type="paragraph" w:customStyle="1" w:styleId="xl97">
    <w:name w:val="xl97"/>
    <w:basedOn w:val="Normal"/>
    <w:rsid w:val="00C26127"/>
    <w:pPr>
      <w:pBdr>
        <w:top w:val="single" w:sz="4" w:space="0" w:color="auto"/>
        <w:left w:val="single" w:sz="4" w:space="0" w:color="auto"/>
        <w:bottom w:val="single" w:sz="4" w:space="0" w:color="auto"/>
        <w:right w:val="single" w:sz="4" w:space="0" w:color="auto"/>
      </w:pBdr>
      <w:shd w:val="clear" w:color="FFF2CC" w:fill="FFF2CC"/>
      <w:spacing w:before="100" w:beforeAutospacing="1" w:after="100" w:afterAutospacing="1"/>
      <w:textAlignment w:val="top"/>
    </w:pPr>
    <w:rPr>
      <w:rFonts w:ascii="Times New Roman" w:eastAsia="Times New Roman" w:hAnsi="Times New Roman" w:cs="Times New Roman"/>
    </w:rPr>
  </w:style>
  <w:style w:type="paragraph" w:customStyle="1" w:styleId="xl98">
    <w:name w:val="xl98"/>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99">
    <w:name w:val="xl99"/>
    <w:basedOn w:val="Normal"/>
    <w:rsid w:val="00C26127"/>
    <w:pPr>
      <w:pBdr>
        <w:top w:val="single" w:sz="4" w:space="0" w:color="auto"/>
        <w:left w:val="single" w:sz="4" w:space="0" w:color="auto"/>
        <w:bottom w:val="single" w:sz="4" w:space="0" w:color="auto"/>
        <w:right w:val="single" w:sz="4" w:space="0" w:color="auto"/>
      </w:pBdr>
      <w:shd w:val="clear" w:color="FFF2CC" w:fill="FFF2CC"/>
      <w:spacing w:before="100" w:beforeAutospacing="1" w:after="100" w:afterAutospacing="1"/>
      <w:textAlignment w:val="center"/>
    </w:pPr>
    <w:rPr>
      <w:rFonts w:ascii="Times New Roman" w:eastAsia="Times New Roman" w:hAnsi="Times New Roman" w:cs="Times New Roman"/>
      <w:b/>
      <w:bCs/>
      <w:u w:val="single"/>
    </w:rPr>
  </w:style>
  <w:style w:type="paragraph" w:customStyle="1" w:styleId="xl100">
    <w:name w:val="xl100"/>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u w:val="single"/>
    </w:rPr>
  </w:style>
  <w:style w:type="paragraph" w:customStyle="1" w:styleId="xl101">
    <w:name w:val="xl101"/>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rPr>
  </w:style>
  <w:style w:type="paragraph" w:customStyle="1" w:styleId="xl103">
    <w:name w:val="xl103"/>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04">
    <w:name w:val="xl104"/>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u w:val="single"/>
    </w:rPr>
  </w:style>
  <w:style w:type="paragraph" w:customStyle="1" w:styleId="xl105">
    <w:name w:val="xl105"/>
    <w:basedOn w:val="Normal"/>
    <w:rsid w:val="00C26127"/>
    <w:pPr>
      <w:pBdr>
        <w:top w:val="single" w:sz="4" w:space="0" w:color="auto"/>
        <w:left w:val="single" w:sz="4" w:space="0" w:color="auto"/>
        <w:bottom w:val="single" w:sz="4" w:space="0" w:color="auto"/>
        <w:right w:val="single" w:sz="4" w:space="0" w:color="auto"/>
      </w:pBdr>
      <w:shd w:val="clear" w:color="FFF2CC" w:fill="FFF2CC"/>
      <w:spacing w:before="100" w:beforeAutospacing="1" w:after="100" w:afterAutospacing="1"/>
      <w:textAlignment w:val="top"/>
    </w:pPr>
    <w:rPr>
      <w:rFonts w:ascii="Times New Roman" w:eastAsia="Times New Roman" w:hAnsi="Times New Roman" w:cs="Times New Roman"/>
      <w:b/>
      <w:bCs/>
      <w:color w:val="000000"/>
      <w:u w:val="single"/>
    </w:rPr>
  </w:style>
  <w:style w:type="paragraph" w:customStyle="1" w:styleId="xl106">
    <w:name w:val="xl106"/>
    <w:basedOn w:val="Normal"/>
    <w:rsid w:val="00C2612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eastAsia="Times New Roman" w:hAnsi="Times New Roman" w:cs="Times New Roman"/>
      <w:b/>
      <w:bCs/>
      <w:color w:val="000000"/>
      <w:u w:val="single"/>
    </w:rPr>
  </w:style>
  <w:style w:type="paragraph" w:customStyle="1" w:styleId="xl107">
    <w:name w:val="xl107"/>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108">
    <w:name w:val="xl108"/>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09">
    <w:name w:val="xl109"/>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u w:val="single"/>
    </w:rPr>
  </w:style>
  <w:style w:type="paragraph" w:customStyle="1" w:styleId="xl110">
    <w:name w:val="xl110"/>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111">
    <w:name w:val="xl111"/>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u w:val="single"/>
    </w:rPr>
  </w:style>
  <w:style w:type="paragraph" w:customStyle="1" w:styleId="xl112">
    <w:name w:val="xl112"/>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3">
    <w:name w:val="xl113"/>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u w:val="single"/>
    </w:rPr>
  </w:style>
  <w:style w:type="paragraph" w:customStyle="1" w:styleId="xl114">
    <w:name w:val="xl114"/>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u w:val="single"/>
    </w:rPr>
  </w:style>
  <w:style w:type="paragraph" w:customStyle="1" w:styleId="xl115">
    <w:name w:val="xl115"/>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Calibri"/>
    </w:rPr>
  </w:style>
  <w:style w:type="paragraph" w:customStyle="1" w:styleId="xl116">
    <w:name w:val="xl116"/>
    <w:basedOn w:val="Normal"/>
    <w:rsid w:val="00C26127"/>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rFonts w:ascii="Times New Roman" w:eastAsia="Times New Roman" w:hAnsi="Times New Roman" w:cs="Times New Roman"/>
    </w:rPr>
  </w:style>
  <w:style w:type="paragraph" w:customStyle="1" w:styleId="xl117">
    <w:name w:val="xl117"/>
    <w:basedOn w:val="Normal"/>
    <w:rsid w:val="00C26127"/>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center"/>
    </w:pPr>
    <w:rPr>
      <w:rFonts w:ascii="Times New Roman" w:eastAsia="Times New Roman" w:hAnsi="Times New Roman" w:cs="Times New Roman"/>
    </w:rPr>
  </w:style>
  <w:style w:type="paragraph" w:customStyle="1" w:styleId="xl118">
    <w:name w:val="xl118"/>
    <w:basedOn w:val="Normal"/>
    <w:rsid w:val="00C26127"/>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rFonts w:ascii="Times New Roman" w:eastAsia="Times New Roman" w:hAnsi="Times New Roman" w:cs="Times New Roman"/>
      <w:b/>
      <w:bCs/>
    </w:rPr>
  </w:style>
  <w:style w:type="paragraph" w:customStyle="1" w:styleId="xl119">
    <w:name w:val="xl119"/>
    <w:basedOn w:val="Normal"/>
    <w:rsid w:val="00C26127"/>
    <w:pPr>
      <w:pBdr>
        <w:top w:val="single" w:sz="4" w:space="0" w:color="auto"/>
        <w:left w:val="single" w:sz="4" w:space="0" w:color="auto"/>
        <w:bottom w:val="single" w:sz="4" w:space="0" w:color="auto"/>
        <w:right w:val="single" w:sz="4" w:space="0" w:color="auto"/>
      </w:pBdr>
      <w:shd w:val="clear" w:color="E06666" w:fill="E06666"/>
      <w:spacing w:before="100" w:beforeAutospacing="1" w:after="100" w:afterAutospacing="1"/>
    </w:pPr>
    <w:rPr>
      <w:rFonts w:ascii="Calibri" w:eastAsia="Times New Roman" w:hAnsi="Calibri" w:cs="Calibri"/>
    </w:rPr>
  </w:style>
  <w:style w:type="paragraph" w:customStyle="1" w:styleId="xl120">
    <w:name w:val="xl120"/>
    <w:basedOn w:val="Normal"/>
    <w:rsid w:val="00C26127"/>
    <w:pPr>
      <w:pBdr>
        <w:top w:val="single" w:sz="4" w:space="0" w:color="auto"/>
        <w:left w:val="single" w:sz="4" w:space="0" w:color="auto"/>
        <w:bottom w:val="single" w:sz="4" w:space="0" w:color="auto"/>
        <w:right w:val="single" w:sz="4" w:space="0" w:color="auto"/>
      </w:pBdr>
      <w:shd w:val="clear" w:color="E06666" w:fill="E06666"/>
      <w:spacing w:before="100" w:beforeAutospacing="1" w:after="100" w:afterAutospacing="1"/>
      <w:jc w:val="center"/>
      <w:textAlignment w:val="top"/>
    </w:pPr>
    <w:rPr>
      <w:rFonts w:ascii="Calibri" w:eastAsia="Times New Roman" w:hAnsi="Calibri" w:cs="Calibri"/>
      <w:b/>
      <w:bCs/>
      <w:sz w:val="28"/>
      <w:szCs w:val="28"/>
    </w:rPr>
  </w:style>
  <w:style w:type="paragraph" w:customStyle="1" w:styleId="xl121">
    <w:name w:val="xl121"/>
    <w:basedOn w:val="Normal"/>
    <w:rsid w:val="00C26127"/>
    <w:pPr>
      <w:pBdr>
        <w:top w:val="single" w:sz="4" w:space="0" w:color="auto"/>
        <w:left w:val="single" w:sz="4" w:space="0" w:color="auto"/>
        <w:bottom w:val="single" w:sz="4" w:space="0" w:color="auto"/>
        <w:right w:val="single" w:sz="4" w:space="0" w:color="auto"/>
      </w:pBdr>
      <w:shd w:val="clear" w:color="E06666" w:fill="E06666"/>
      <w:spacing w:before="100" w:beforeAutospacing="1" w:after="100" w:afterAutospacing="1"/>
      <w:textAlignment w:val="top"/>
    </w:pPr>
    <w:rPr>
      <w:rFonts w:ascii="Calibri" w:eastAsia="Times New Roman" w:hAnsi="Calibri" w:cs="Calibri"/>
    </w:rPr>
  </w:style>
  <w:style w:type="paragraph" w:customStyle="1" w:styleId="xl122">
    <w:name w:val="xl122"/>
    <w:basedOn w:val="Normal"/>
    <w:rsid w:val="00C26127"/>
    <w:pPr>
      <w:pBdr>
        <w:top w:val="single" w:sz="4" w:space="0" w:color="auto"/>
        <w:left w:val="single" w:sz="4" w:space="0" w:color="auto"/>
        <w:bottom w:val="single" w:sz="4" w:space="0" w:color="auto"/>
        <w:right w:val="single" w:sz="4" w:space="0" w:color="auto"/>
      </w:pBdr>
      <w:shd w:val="clear" w:color="E06666" w:fill="E06666"/>
      <w:spacing w:before="100" w:beforeAutospacing="1" w:after="100" w:afterAutospacing="1"/>
      <w:textAlignment w:val="top"/>
    </w:pPr>
    <w:rPr>
      <w:rFonts w:ascii="Calibri" w:eastAsia="Times New Roman" w:hAnsi="Calibri" w:cs="Calibri"/>
    </w:rPr>
  </w:style>
  <w:style w:type="paragraph" w:customStyle="1" w:styleId="xl123">
    <w:name w:val="xl123"/>
    <w:basedOn w:val="Normal"/>
    <w:rsid w:val="00C26127"/>
    <w:pPr>
      <w:pBdr>
        <w:top w:val="single" w:sz="4" w:space="0" w:color="auto"/>
        <w:left w:val="single" w:sz="4" w:space="0" w:color="auto"/>
        <w:bottom w:val="single" w:sz="4" w:space="0" w:color="auto"/>
        <w:right w:val="single" w:sz="4" w:space="0" w:color="auto"/>
      </w:pBdr>
      <w:shd w:val="clear" w:color="E06666" w:fill="E06666"/>
      <w:spacing w:before="100" w:beforeAutospacing="1" w:after="100" w:afterAutospacing="1"/>
    </w:pPr>
    <w:rPr>
      <w:rFonts w:ascii="Calibri" w:eastAsia="Times New Roman" w:hAnsi="Calibri" w:cs="Calibri"/>
      <w:b/>
      <w:bCs/>
    </w:rPr>
  </w:style>
  <w:style w:type="paragraph" w:customStyle="1" w:styleId="xl124">
    <w:name w:val="xl124"/>
    <w:basedOn w:val="Normal"/>
    <w:rsid w:val="00C26127"/>
    <w:pPr>
      <w:pBdr>
        <w:top w:val="single" w:sz="4" w:space="0" w:color="auto"/>
        <w:left w:val="single" w:sz="4" w:space="0" w:color="auto"/>
        <w:bottom w:val="single" w:sz="4" w:space="0" w:color="auto"/>
        <w:right w:val="single" w:sz="4" w:space="0" w:color="auto"/>
      </w:pBdr>
      <w:shd w:val="clear" w:color="E06666" w:fill="E06666"/>
      <w:spacing w:before="100" w:beforeAutospacing="1" w:after="100" w:afterAutospacing="1"/>
      <w:textAlignment w:val="top"/>
    </w:pPr>
    <w:rPr>
      <w:rFonts w:ascii="Calibri" w:eastAsia="Times New Roman" w:hAnsi="Calibri" w:cs="Calibri"/>
      <w:b/>
      <w:bCs/>
    </w:rPr>
  </w:style>
  <w:style w:type="paragraph" w:customStyle="1" w:styleId="xl125">
    <w:name w:val="xl125"/>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u w:val="single"/>
    </w:rPr>
  </w:style>
  <w:style w:type="paragraph" w:customStyle="1" w:styleId="xl126">
    <w:name w:val="xl126"/>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27">
    <w:name w:val="xl127"/>
    <w:basedOn w:val="Normal"/>
    <w:rsid w:val="00C26127"/>
    <w:pPr>
      <w:pBdr>
        <w:top w:val="single" w:sz="4" w:space="0" w:color="auto"/>
        <w:left w:val="single" w:sz="4" w:space="0" w:color="auto"/>
        <w:bottom w:val="single" w:sz="4" w:space="0" w:color="auto"/>
        <w:right w:val="single" w:sz="4" w:space="0" w:color="auto"/>
      </w:pBdr>
      <w:shd w:val="clear" w:color="FFF2CC" w:fill="FFF2CC"/>
      <w:spacing w:before="100" w:beforeAutospacing="1" w:after="100" w:afterAutospacing="1"/>
      <w:textAlignment w:val="top"/>
    </w:pPr>
    <w:rPr>
      <w:rFonts w:ascii="Calibri" w:eastAsia="Times New Roman" w:hAnsi="Calibri" w:cs="Calibri"/>
    </w:rPr>
  </w:style>
  <w:style w:type="paragraph" w:customStyle="1" w:styleId="xl128">
    <w:name w:val="xl128"/>
    <w:basedOn w:val="Normal"/>
    <w:rsid w:val="00C26127"/>
    <w:pPr>
      <w:pBdr>
        <w:top w:val="single" w:sz="4" w:space="0" w:color="auto"/>
        <w:left w:val="single" w:sz="4" w:space="0" w:color="auto"/>
        <w:bottom w:val="single" w:sz="4" w:space="0" w:color="auto"/>
        <w:right w:val="single" w:sz="4" w:space="0" w:color="auto"/>
      </w:pBdr>
      <w:shd w:val="clear" w:color="FFF2CC" w:fill="FFF2CC"/>
      <w:spacing w:before="100" w:beforeAutospacing="1" w:after="100" w:afterAutospacing="1"/>
      <w:textAlignment w:val="top"/>
    </w:pPr>
    <w:rPr>
      <w:rFonts w:ascii="Calibri" w:eastAsia="Times New Roman" w:hAnsi="Calibri" w:cs="Calibri"/>
    </w:rPr>
  </w:style>
  <w:style w:type="paragraph" w:customStyle="1" w:styleId="xl129">
    <w:name w:val="xl129"/>
    <w:basedOn w:val="Normal"/>
    <w:rsid w:val="00C26127"/>
    <w:pPr>
      <w:pBdr>
        <w:top w:val="single" w:sz="4" w:space="0" w:color="auto"/>
        <w:left w:val="single" w:sz="4" w:space="0" w:color="auto"/>
        <w:bottom w:val="single" w:sz="4" w:space="0" w:color="auto"/>
        <w:right w:val="single" w:sz="4" w:space="0" w:color="auto"/>
      </w:pBdr>
      <w:shd w:val="clear" w:color="FFF2CC" w:fill="FFF2CC"/>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30">
    <w:name w:val="xl130"/>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131">
    <w:name w:val="xl131"/>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u w:val="single"/>
    </w:rPr>
  </w:style>
  <w:style w:type="paragraph" w:customStyle="1" w:styleId="xl132">
    <w:name w:val="xl132"/>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rPr>
  </w:style>
  <w:style w:type="paragraph" w:customStyle="1" w:styleId="xl133">
    <w:name w:val="xl133"/>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34">
    <w:name w:val="xl134"/>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35">
    <w:name w:val="xl135"/>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rPr>
  </w:style>
  <w:style w:type="paragraph" w:customStyle="1" w:styleId="xl136">
    <w:name w:val="xl136"/>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rPr>
  </w:style>
  <w:style w:type="paragraph" w:customStyle="1" w:styleId="xl137">
    <w:name w:val="xl137"/>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8">
    <w:name w:val="xl138"/>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cs="Calibri"/>
    </w:rPr>
  </w:style>
  <w:style w:type="paragraph" w:customStyle="1" w:styleId="xl139">
    <w:name w:val="xl139"/>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rPr>
  </w:style>
  <w:style w:type="paragraph" w:customStyle="1" w:styleId="xl140">
    <w:name w:val="xl140"/>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142">
    <w:name w:val="xl142"/>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color w:val="000000"/>
    </w:rPr>
  </w:style>
  <w:style w:type="paragraph" w:customStyle="1" w:styleId="xl143">
    <w:name w:val="xl143"/>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color w:val="000000"/>
      <w:u w:val="single"/>
    </w:rPr>
  </w:style>
  <w:style w:type="paragraph" w:customStyle="1" w:styleId="xl144">
    <w:name w:val="xl144"/>
    <w:basedOn w:val="Normal"/>
    <w:rsid w:val="00C26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363511">
      <w:bodyDiv w:val="1"/>
      <w:marLeft w:val="0"/>
      <w:marRight w:val="0"/>
      <w:marTop w:val="0"/>
      <w:marBottom w:val="0"/>
      <w:divBdr>
        <w:top w:val="none" w:sz="0" w:space="0" w:color="auto"/>
        <w:left w:val="none" w:sz="0" w:space="0" w:color="auto"/>
        <w:bottom w:val="none" w:sz="0" w:space="0" w:color="auto"/>
        <w:right w:val="none" w:sz="0" w:space="0" w:color="auto"/>
      </w:divBdr>
    </w:div>
    <w:div w:id="1119179006">
      <w:bodyDiv w:val="1"/>
      <w:marLeft w:val="0"/>
      <w:marRight w:val="0"/>
      <w:marTop w:val="0"/>
      <w:marBottom w:val="0"/>
      <w:divBdr>
        <w:top w:val="none" w:sz="0" w:space="0" w:color="auto"/>
        <w:left w:val="none" w:sz="0" w:space="0" w:color="auto"/>
        <w:bottom w:val="none" w:sz="0" w:space="0" w:color="auto"/>
        <w:right w:val="none" w:sz="0" w:space="0" w:color="auto"/>
      </w:divBdr>
      <w:divsChild>
        <w:div w:id="1331132254">
          <w:marLeft w:val="0"/>
          <w:marRight w:val="0"/>
          <w:marTop w:val="0"/>
          <w:marBottom w:val="0"/>
          <w:divBdr>
            <w:top w:val="none" w:sz="0" w:space="0" w:color="auto"/>
            <w:left w:val="none" w:sz="0" w:space="0" w:color="auto"/>
            <w:bottom w:val="none" w:sz="0" w:space="0" w:color="auto"/>
            <w:right w:val="none" w:sz="0" w:space="0" w:color="auto"/>
          </w:divBdr>
        </w:div>
        <w:div w:id="220558922">
          <w:marLeft w:val="0"/>
          <w:marRight w:val="0"/>
          <w:marTop w:val="0"/>
          <w:marBottom w:val="0"/>
          <w:divBdr>
            <w:top w:val="none" w:sz="0" w:space="0" w:color="auto"/>
            <w:left w:val="none" w:sz="0" w:space="0" w:color="auto"/>
            <w:bottom w:val="none" w:sz="0" w:space="0" w:color="auto"/>
            <w:right w:val="none" w:sz="0" w:space="0" w:color="auto"/>
          </w:divBdr>
        </w:div>
        <w:div w:id="375591442">
          <w:marLeft w:val="0"/>
          <w:marRight w:val="0"/>
          <w:marTop w:val="0"/>
          <w:marBottom w:val="0"/>
          <w:divBdr>
            <w:top w:val="none" w:sz="0" w:space="0" w:color="auto"/>
            <w:left w:val="none" w:sz="0" w:space="0" w:color="auto"/>
            <w:bottom w:val="none" w:sz="0" w:space="0" w:color="auto"/>
            <w:right w:val="none" w:sz="0" w:space="0" w:color="auto"/>
          </w:divBdr>
        </w:div>
        <w:div w:id="1351756946">
          <w:marLeft w:val="0"/>
          <w:marRight w:val="0"/>
          <w:marTop w:val="0"/>
          <w:marBottom w:val="0"/>
          <w:divBdr>
            <w:top w:val="none" w:sz="0" w:space="0" w:color="auto"/>
            <w:left w:val="none" w:sz="0" w:space="0" w:color="auto"/>
            <w:bottom w:val="none" w:sz="0" w:space="0" w:color="auto"/>
            <w:right w:val="none" w:sz="0" w:space="0" w:color="auto"/>
          </w:divBdr>
        </w:div>
        <w:div w:id="1622295817">
          <w:marLeft w:val="0"/>
          <w:marRight w:val="0"/>
          <w:marTop w:val="0"/>
          <w:marBottom w:val="0"/>
          <w:divBdr>
            <w:top w:val="none" w:sz="0" w:space="0" w:color="auto"/>
            <w:left w:val="none" w:sz="0" w:space="0" w:color="auto"/>
            <w:bottom w:val="none" w:sz="0" w:space="0" w:color="auto"/>
            <w:right w:val="none" w:sz="0" w:space="0" w:color="auto"/>
          </w:divBdr>
        </w:div>
        <w:div w:id="2014452438">
          <w:marLeft w:val="0"/>
          <w:marRight w:val="0"/>
          <w:marTop w:val="0"/>
          <w:marBottom w:val="0"/>
          <w:divBdr>
            <w:top w:val="none" w:sz="0" w:space="0" w:color="auto"/>
            <w:left w:val="none" w:sz="0" w:space="0" w:color="auto"/>
            <w:bottom w:val="none" w:sz="0" w:space="0" w:color="auto"/>
            <w:right w:val="none" w:sz="0" w:space="0" w:color="auto"/>
          </w:divBdr>
        </w:div>
        <w:div w:id="464085592">
          <w:marLeft w:val="0"/>
          <w:marRight w:val="0"/>
          <w:marTop w:val="0"/>
          <w:marBottom w:val="0"/>
          <w:divBdr>
            <w:top w:val="none" w:sz="0" w:space="0" w:color="auto"/>
            <w:left w:val="none" w:sz="0" w:space="0" w:color="auto"/>
            <w:bottom w:val="none" w:sz="0" w:space="0" w:color="auto"/>
            <w:right w:val="none" w:sz="0" w:space="0" w:color="auto"/>
          </w:divBdr>
        </w:div>
        <w:div w:id="1663239022">
          <w:marLeft w:val="0"/>
          <w:marRight w:val="0"/>
          <w:marTop w:val="0"/>
          <w:marBottom w:val="0"/>
          <w:divBdr>
            <w:top w:val="none" w:sz="0" w:space="0" w:color="auto"/>
            <w:left w:val="none" w:sz="0" w:space="0" w:color="auto"/>
            <w:bottom w:val="none" w:sz="0" w:space="0" w:color="auto"/>
            <w:right w:val="none" w:sz="0" w:space="0" w:color="auto"/>
          </w:divBdr>
        </w:div>
        <w:div w:id="619534598">
          <w:marLeft w:val="0"/>
          <w:marRight w:val="0"/>
          <w:marTop w:val="0"/>
          <w:marBottom w:val="0"/>
          <w:divBdr>
            <w:top w:val="none" w:sz="0" w:space="0" w:color="auto"/>
            <w:left w:val="none" w:sz="0" w:space="0" w:color="auto"/>
            <w:bottom w:val="none" w:sz="0" w:space="0" w:color="auto"/>
            <w:right w:val="none" w:sz="0" w:space="0" w:color="auto"/>
          </w:divBdr>
        </w:div>
        <w:div w:id="1333340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26</Pages>
  <Words>14778</Words>
  <Characters>81283</Characters>
  <Application>Microsoft Office Word</Application>
  <DocSecurity>0</DocSecurity>
  <Lines>677</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Osorio Calderin</dc:creator>
  <cp:keywords/>
  <dc:description/>
  <cp:lastModifiedBy>Stephannie Gutierrez Morales</cp:lastModifiedBy>
  <cp:revision>7</cp:revision>
  <dcterms:created xsi:type="dcterms:W3CDTF">2020-11-25T01:55:00Z</dcterms:created>
  <dcterms:modified xsi:type="dcterms:W3CDTF">2020-12-03T22:37:00Z</dcterms:modified>
</cp:coreProperties>
</file>